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6940" w14:textId="77777777" w:rsidR="001B469F" w:rsidRDefault="001B469F" w:rsidP="006551CD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2E56FBB3" w14:textId="4F996A86" w:rsidR="003B414F" w:rsidRPr="004C28D0" w:rsidRDefault="003B414F" w:rsidP="006551CD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4C28D0">
        <w:rPr>
          <w:rFonts w:ascii="Arial" w:eastAsia="Times New Roman" w:hAnsi="Arial" w:cs="Times New Roman"/>
          <w:b/>
          <w:bCs/>
          <w:sz w:val="28"/>
          <w:szCs w:val="28"/>
        </w:rPr>
        <w:t>JOB DESCRIPTION</w:t>
      </w:r>
    </w:p>
    <w:p w14:paraId="5A02BD38" w14:textId="77777777" w:rsidR="003B414F" w:rsidRPr="001B469F" w:rsidRDefault="003B414F" w:rsidP="003B414F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14:paraId="2F0ED402" w14:textId="253B90B2" w:rsidR="003B414F" w:rsidRDefault="003B414F" w:rsidP="003B414F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JOB TITLE:</w:t>
      </w:r>
      <w:r w:rsidRPr="00620592">
        <w:rPr>
          <w:rFonts w:ascii="Arial" w:eastAsia="Times New Roman" w:hAnsi="Arial" w:cs="Arial"/>
          <w:sz w:val="24"/>
          <w:szCs w:val="24"/>
        </w:rPr>
        <w:tab/>
      </w:r>
      <w:r w:rsidR="00E74144">
        <w:rPr>
          <w:rFonts w:ascii="Arial" w:eastAsia="Times New Roman" w:hAnsi="Arial" w:cs="Arial"/>
          <w:sz w:val="24"/>
          <w:szCs w:val="24"/>
        </w:rPr>
        <w:t>Development Manager</w:t>
      </w:r>
    </w:p>
    <w:p w14:paraId="3583E865" w14:textId="77777777" w:rsidR="0067444D" w:rsidRPr="00620592" w:rsidRDefault="0067444D" w:rsidP="003B414F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FBA4CB" w14:textId="36133A96" w:rsidR="003B414F" w:rsidRDefault="003B414F" w:rsidP="003B414F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PLACE OF WORK:</w:t>
      </w:r>
      <w:r w:rsidRPr="00620592">
        <w:rPr>
          <w:rFonts w:ascii="Arial" w:eastAsia="Times New Roman" w:hAnsi="Arial" w:cs="Arial"/>
          <w:sz w:val="24"/>
          <w:szCs w:val="24"/>
        </w:rPr>
        <w:tab/>
      </w:r>
      <w:r w:rsidR="0021611B" w:rsidRPr="00620592">
        <w:rPr>
          <w:rFonts w:ascii="Arial" w:eastAsia="Times New Roman" w:hAnsi="Arial" w:cs="Arial"/>
          <w:sz w:val="24"/>
          <w:szCs w:val="24"/>
        </w:rPr>
        <w:t xml:space="preserve">NCBC, 2 </w:t>
      </w:r>
      <w:proofErr w:type="spellStart"/>
      <w:r w:rsidR="0021611B" w:rsidRPr="00620592">
        <w:rPr>
          <w:rFonts w:ascii="Arial" w:eastAsia="Times New Roman" w:hAnsi="Arial" w:cs="Arial"/>
          <w:sz w:val="24"/>
          <w:szCs w:val="24"/>
        </w:rPr>
        <w:t>Duncairn</w:t>
      </w:r>
      <w:proofErr w:type="spellEnd"/>
      <w:r w:rsidR="0021611B" w:rsidRPr="00620592">
        <w:rPr>
          <w:rFonts w:ascii="Arial" w:eastAsia="Times New Roman" w:hAnsi="Arial" w:cs="Arial"/>
          <w:sz w:val="24"/>
          <w:szCs w:val="24"/>
        </w:rPr>
        <w:t xml:space="preserve"> Gardens, Belfast. BT15 2GG </w:t>
      </w:r>
    </w:p>
    <w:p w14:paraId="1A6A68A2" w14:textId="77777777" w:rsidR="0067444D" w:rsidRPr="00620592" w:rsidRDefault="0067444D" w:rsidP="003B414F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982FD3" w14:textId="5A900FD2" w:rsidR="00C311B5" w:rsidRPr="00620592" w:rsidRDefault="0067444D" w:rsidP="00C311B5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ACCOUNTABILITY</w:t>
      </w:r>
      <w:r w:rsidR="00C311B5" w:rsidRPr="00620592">
        <w:rPr>
          <w:rFonts w:ascii="Arial" w:eastAsia="Times New Roman" w:hAnsi="Arial" w:cs="Arial"/>
          <w:sz w:val="24"/>
          <w:szCs w:val="24"/>
        </w:rPr>
        <w:t>:</w:t>
      </w:r>
      <w:r w:rsidR="00C311B5" w:rsidRPr="00620592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Chief Executive</w:t>
      </w:r>
      <w:r w:rsidR="00C311B5" w:rsidRPr="0062059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49FF62" w14:textId="77777777" w:rsidR="003B414F" w:rsidRPr="00620592" w:rsidRDefault="003B414F" w:rsidP="003B414F">
      <w:pPr>
        <w:tabs>
          <w:tab w:val="left" w:pos="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9AF8BB" w14:textId="77777777" w:rsidR="003B414F" w:rsidRPr="00620592" w:rsidRDefault="003B414F" w:rsidP="003B414F">
      <w:pPr>
        <w:keepNext/>
        <w:tabs>
          <w:tab w:val="left" w:pos="2520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20592">
        <w:rPr>
          <w:rFonts w:ascii="Arial" w:eastAsia="Times New Roman" w:hAnsi="Arial" w:cs="Arial"/>
          <w:b/>
          <w:bCs/>
          <w:sz w:val="24"/>
          <w:szCs w:val="24"/>
          <w:u w:val="single"/>
        </w:rPr>
        <w:t>Context of the Job</w:t>
      </w:r>
    </w:p>
    <w:p w14:paraId="703A487A" w14:textId="77777777" w:rsidR="00620592" w:rsidRDefault="00620592" w:rsidP="007D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41C8B9" w14:textId="4EDC18D0" w:rsidR="007D385B" w:rsidRPr="00E74144" w:rsidRDefault="00E74144" w:rsidP="007D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90954173"/>
      <w:r w:rsidRPr="00E74144">
        <w:rPr>
          <w:rFonts w:ascii="Arial" w:hAnsi="Arial" w:cs="Arial"/>
          <w:sz w:val="24"/>
          <w:szCs w:val="24"/>
        </w:rPr>
        <w:t>This is an exciting time to join the company as we embark on a dynamic growth journey, offering incredible opportunities to contribute, innovate, and be part of our success story.</w:t>
      </w:r>
      <w:r>
        <w:rPr>
          <w:rFonts w:ascii="Arial" w:hAnsi="Arial" w:cs="Arial"/>
          <w:sz w:val="24"/>
          <w:szCs w:val="24"/>
        </w:rPr>
        <w:t xml:space="preserve">  </w:t>
      </w:r>
      <w:bookmarkEnd w:id="0"/>
      <w:r w:rsidR="006638FB" w:rsidRPr="00E74144">
        <w:rPr>
          <w:rFonts w:ascii="Arial" w:eastAsia="Times New Roman" w:hAnsi="Arial" w:cs="Arial"/>
          <w:sz w:val="24"/>
          <w:szCs w:val="24"/>
        </w:rPr>
        <w:t>North City Business Centre supports business start-ups and works to increase the job creation potential of new and existing micro and small businesses through the provision of information, advice, training, mentoring, seminars and access to grants.</w:t>
      </w:r>
      <w:r w:rsidR="007D385B" w:rsidRPr="00E74144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575C93" w:rsidRPr="00E74144">
        <w:rPr>
          <w:rFonts w:ascii="Arial" w:eastAsia="Times New Roman" w:hAnsi="Arial" w:cs="Arial"/>
          <w:sz w:val="24"/>
          <w:szCs w:val="24"/>
        </w:rPr>
        <w:t>Th</w:t>
      </w:r>
      <w:r w:rsidR="008B6DAA" w:rsidRPr="00E74144">
        <w:rPr>
          <w:rFonts w:ascii="Arial" w:eastAsia="Times New Roman" w:hAnsi="Arial" w:cs="Arial"/>
          <w:sz w:val="24"/>
          <w:szCs w:val="24"/>
        </w:rPr>
        <w:t xml:space="preserve">is is a new post which has been created to </w:t>
      </w:r>
      <w:r w:rsidR="00620592" w:rsidRPr="00E74144">
        <w:rPr>
          <w:rFonts w:ascii="Arial" w:eastAsia="Times New Roman" w:hAnsi="Arial" w:cs="Arial"/>
          <w:sz w:val="24"/>
          <w:szCs w:val="24"/>
        </w:rPr>
        <w:t xml:space="preserve">manage and </w:t>
      </w:r>
      <w:r w:rsidR="00575C93" w:rsidRPr="00E74144">
        <w:rPr>
          <w:rFonts w:ascii="Arial" w:eastAsia="Times New Roman" w:hAnsi="Arial" w:cs="Arial"/>
          <w:sz w:val="24"/>
          <w:szCs w:val="24"/>
        </w:rPr>
        <w:t xml:space="preserve">deliver of a range of business start-up services to new and existing micro and small businesses including social enterprises in North Belfast and </w:t>
      </w:r>
      <w:r w:rsidR="006638FB" w:rsidRPr="00E74144">
        <w:rPr>
          <w:rFonts w:ascii="Arial" w:eastAsia="Times New Roman" w:hAnsi="Arial" w:cs="Arial"/>
          <w:sz w:val="24"/>
          <w:szCs w:val="24"/>
        </w:rPr>
        <w:t xml:space="preserve">the wider Belfast area as appropriate. </w:t>
      </w:r>
    </w:p>
    <w:p w14:paraId="4749A124" w14:textId="77777777" w:rsidR="00854FE6" w:rsidRPr="00620592" w:rsidRDefault="00854FE6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36E946" w14:textId="5383828E" w:rsidR="00AC2F21" w:rsidRPr="00620592" w:rsidRDefault="00AC2F21" w:rsidP="00AC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20592">
        <w:rPr>
          <w:rFonts w:ascii="Arial" w:eastAsia="Times New Roman" w:hAnsi="Arial" w:cs="Arial"/>
          <w:b/>
          <w:bCs/>
          <w:sz w:val="24"/>
          <w:szCs w:val="24"/>
        </w:rPr>
        <w:t xml:space="preserve">Key Programme Delivery Responsibilities </w:t>
      </w:r>
    </w:p>
    <w:p w14:paraId="2259E476" w14:textId="77777777" w:rsidR="00620592" w:rsidRDefault="00620592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DCF67B" w14:textId="445C41EC" w:rsidR="00AC2F21" w:rsidRPr="00620592" w:rsidRDefault="00AC2F21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Deliver business start-up and business development support services to clients interested in starting</w:t>
      </w:r>
      <w:r w:rsidR="000E3583" w:rsidRPr="00620592">
        <w:rPr>
          <w:rFonts w:ascii="Arial" w:eastAsia="Times New Roman" w:hAnsi="Arial" w:cs="Arial"/>
          <w:sz w:val="24"/>
          <w:szCs w:val="24"/>
        </w:rPr>
        <w:t>/developing</w:t>
      </w:r>
      <w:r w:rsidRPr="00620592">
        <w:rPr>
          <w:rFonts w:ascii="Arial" w:eastAsia="Times New Roman" w:hAnsi="Arial" w:cs="Arial"/>
          <w:sz w:val="24"/>
          <w:szCs w:val="24"/>
        </w:rPr>
        <w:t xml:space="preserve"> a business</w:t>
      </w:r>
      <w:r w:rsidR="000171CC" w:rsidRPr="00620592">
        <w:rPr>
          <w:rFonts w:ascii="Arial" w:eastAsia="Times New Roman" w:hAnsi="Arial" w:cs="Arial"/>
          <w:sz w:val="24"/>
          <w:szCs w:val="24"/>
        </w:rPr>
        <w:t>.</w:t>
      </w:r>
    </w:p>
    <w:p w14:paraId="00B1CE77" w14:textId="77777777" w:rsidR="00AC2F21" w:rsidRPr="00620592" w:rsidRDefault="00AC2F21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A4D931" w14:textId="7AE3FEA4" w:rsidR="00AC2F21" w:rsidRPr="00620592" w:rsidRDefault="00062807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Develop feasibility studies and p</w:t>
      </w:r>
      <w:r w:rsidR="00AC2F21" w:rsidRPr="00620592">
        <w:rPr>
          <w:rFonts w:ascii="Arial" w:eastAsia="Times New Roman" w:hAnsi="Arial" w:cs="Arial"/>
          <w:sz w:val="24"/>
          <w:szCs w:val="24"/>
        </w:rPr>
        <w:t xml:space="preserve">repare </w:t>
      </w:r>
      <w:r w:rsidRPr="00620592">
        <w:rPr>
          <w:rFonts w:ascii="Arial" w:eastAsia="Times New Roman" w:hAnsi="Arial" w:cs="Arial"/>
          <w:sz w:val="24"/>
          <w:szCs w:val="24"/>
        </w:rPr>
        <w:t xml:space="preserve">marketing and </w:t>
      </w:r>
      <w:r w:rsidR="00AC2F21" w:rsidRPr="00620592">
        <w:rPr>
          <w:rFonts w:ascii="Arial" w:eastAsia="Times New Roman" w:hAnsi="Arial" w:cs="Arial"/>
          <w:sz w:val="24"/>
          <w:szCs w:val="24"/>
        </w:rPr>
        <w:t xml:space="preserve">business plans, including financial projections for new </w:t>
      </w:r>
      <w:r w:rsidRPr="00620592">
        <w:rPr>
          <w:rFonts w:ascii="Arial" w:eastAsia="Times New Roman" w:hAnsi="Arial" w:cs="Arial"/>
          <w:sz w:val="24"/>
          <w:szCs w:val="24"/>
        </w:rPr>
        <w:t xml:space="preserve">and existing </w:t>
      </w:r>
      <w:r w:rsidR="00AC2F21" w:rsidRPr="00620592">
        <w:rPr>
          <w:rFonts w:ascii="Arial" w:eastAsia="Times New Roman" w:hAnsi="Arial" w:cs="Arial"/>
          <w:sz w:val="24"/>
          <w:szCs w:val="24"/>
        </w:rPr>
        <w:t>businesses and social enterprises</w:t>
      </w:r>
      <w:r w:rsidRPr="00620592">
        <w:rPr>
          <w:rFonts w:ascii="Arial" w:eastAsia="Times New Roman" w:hAnsi="Arial" w:cs="Arial"/>
          <w:sz w:val="24"/>
          <w:szCs w:val="24"/>
        </w:rPr>
        <w:t>.</w:t>
      </w:r>
    </w:p>
    <w:p w14:paraId="11A902D2" w14:textId="77777777" w:rsidR="00AC2F21" w:rsidRPr="00620592" w:rsidRDefault="00AC2F21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BE3AD1" w14:textId="758A19FB" w:rsidR="00062807" w:rsidRPr="00620592" w:rsidRDefault="00062807" w:rsidP="000628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 xml:space="preserve">Ensure that programme documentation is maintained and completed to a requisite standard required by the relevant funders and uploaded to </w:t>
      </w:r>
      <w:r w:rsidR="004E2298" w:rsidRPr="00620592">
        <w:rPr>
          <w:rFonts w:ascii="Arial" w:eastAsia="Times New Roman" w:hAnsi="Arial" w:cs="Arial"/>
          <w:sz w:val="24"/>
          <w:szCs w:val="24"/>
        </w:rPr>
        <w:t>respective m</w:t>
      </w:r>
      <w:r w:rsidRPr="00620592">
        <w:rPr>
          <w:rFonts w:ascii="Arial" w:eastAsia="Times New Roman" w:hAnsi="Arial" w:cs="Arial"/>
          <w:sz w:val="24"/>
          <w:szCs w:val="24"/>
        </w:rPr>
        <w:t xml:space="preserve">anagement </w:t>
      </w:r>
      <w:r w:rsidR="004E2298" w:rsidRPr="00620592">
        <w:rPr>
          <w:rFonts w:ascii="Arial" w:eastAsia="Times New Roman" w:hAnsi="Arial" w:cs="Arial"/>
          <w:sz w:val="24"/>
          <w:szCs w:val="24"/>
        </w:rPr>
        <w:t>i</w:t>
      </w:r>
      <w:r w:rsidRPr="00620592">
        <w:rPr>
          <w:rFonts w:ascii="Arial" w:eastAsia="Times New Roman" w:hAnsi="Arial" w:cs="Arial"/>
          <w:sz w:val="24"/>
          <w:szCs w:val="24"/>
        </w:rPr>
        <w:t xml:space="preserve">nformation </w:t>
      </w:r>
      <w:r w:rsidR="004E2298" w:rsidRPr="00620592">
        <w:rPr>
          <w:rFonts w:ascii="Arial" w:eastAsia="Times New Roman" w:hAnsi="Arial" w:cs="Arial"/>
          <w:sz w:val="24"/>
          <w:szCs w:val="24"/>
        </w:rPr>
        <w:t>s</w:t>
      </w:r>
      <w:r w:rsidRPr="00620592">
        <w:rPr>
          <w:rFonts w:ascii="Arial" w:eastAsia="Times New Roman" w:hAnsi="Arial" w:cs="Arial"/>
          <w:sz w:val="24"/>
          <w:szCs w:val="24"/>
        </w:rPr>
        <w:t>ystem w</w:t>
      </w:r>
      <w:r w:rsidR="004E2298" w:rsidRPr="00620592">
        <w:rPr>
          <w:rFonts w:ascii="Arial" w:eastAsia="Times New Roman" w:hAnsi="Arial" w:cs="Arial"/>
          <w:sz w:val="24"/>
          <w:szCs w:val="24"/>
        </w:rPr>
        <w:t>here relevant in a timely manner</w:t>
      </w:r>
      <w:r w:rsidRPr="00620592">
        <w:rPr>
          <w:rFonts w:ascii="Arial" w:eastAsia="Times New Roman" w:hAnsi="Arial" w:cs="Arial"/>
          <w:sz w:val="24"/>
          <w:szCs w:val="24"/>
        </w:rPr>
        <w:t>.</w:t>
      </w:r>
    </w:p>
    <w:p w14:paraId="4E472729" w14:textId="77777777" w:rsidR="00062807" w:rsidRPr="00620592" w:rsidRDefault="00062807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69170D" w14:textId="0ADD3278" w:rsidR="00854FE6" w:rsidRPr="00620592" w:rsidRDefault="00620592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Co-ordinate</w:t>
      </w:r>
      <w:r w:rsidR="00E74144">
        <w:rPr>
          <w:rFonts w:ascii="Arial" w:eastAsia="Times New Roman" w:hAnsi="Arial" w:cs="Arial"/>
          <w:sz w:val="24"/>
          <w:szCs w:val="24"/>
        </w:rPr>
        <w:t xml:space="preserve">, </w:t>
      </w:r>
      <w:r w:rsidRPr="00620592">
        <w:rPr>
          <w:rFonts w:ascii="Arial" w:eastAsia="Times New Roman" w:hAnsi="Arial" w:cs="Arial"/>
          <w:sz w:val="24"/>
          <w:szCs w:val="24"/>
        </w:rPr>
        <w:t>l</w:t>
      </w:r>
      <w:r w:rsidR="00854FE6" w:rsidRPr="00620592">
        <w:rPr>
          <w:rFonts w:ascii="Arial" w:eastAsia="Times New Roman" w:hAnsi="Arial" w:cs="Arial"/>
          <w:sz w:val="24"/>
          <w:szCs w:val="24"/>
        </w:rPr>
        <w:t>iaise</w:t>
      </w:r>
      <w:r w:rsidR="00E74144">
        <w:rPr>
          <w:rFonts w:ascii="Arial" w:eastAsia="Times New Roman" w:hAnsi="Arial" w:cs="Arial"/>
          <w:sz w:val="24"/>
          <w:szCs w:val="24"/>
        </w:rPr>
        <w:t xml:space="preserve"> and support</w:t>
      </w:r>
      <w:r w:rsidRPr="00620592">
        <w:rPr>
          <w:rFonts w:ascii="Arial" w:eastAsia="Times New Roman" w:hAnsi="Arial" w:cs="Arial"/>
          <w:sz w:val="24"/>
          <w:szCs w:val="24"/>
        </w:rPr>
        <w:t xml:space="preserve"> NCBC’s external team of associate business advisers. </w:t>
      </w:r>
    </w:p>
    <w:p w14:paraId="6ECC1D11" w14:textId="77777777" w:rsidR="00854FE6" w:rsidRPr="00620592" w:rsidRDefault="00854FE6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398F63" w14:textId="7DA645AE" w:rsidR="004E2298" w:rsidRPr="00620592" w:rsidRDefault="004E2298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 xml:space="preserve">Act as an ambassador for </w:t>
      </w:r>
      <w:r w:rsidR="00971E75" w:rsidRPr="00620592">
        <w:rPr>
          <w:rFonts w:ascii="Arial" w:eastAsia="Times New Roman" w:hAnsi="Arial" w:cs="Arial"/>
          <w:sz w:val="24"/>
          <w:szCs w:val="24"/>
        </w:rPr>
        <w:t xml:space="preserve">North City Business Centre </w:t>
      </w:r>
      <w:r w:rsidRPr="00620592">
        <w:rPr>
          <w:rFonts w:ascii="Arial" w:eastAsia="Times New Roman" w:hAnsi="Arial" w:cs="Arial"/>
          <w:sz w:val="24"/>
          <w:szCs w:val="24"/>
        </w:rPr>
        <w:t>in all dealings with clients and programme participants at all times</w:t>
      </w:r>
      <w:r w:rsidR="007359BB" w:rsidRPr="00620592">
        <w:rPr>
          <w:rFonts w:ascii="Arial" w:eastAsia="Times New Roman" w:hAnsi="Arial" w:cs="Arial"/>
          <w:sz w:val="24"/>
          <w:szCs w:val="24"/>
        </w:rPr>
        <w:t>.</w:t>
      </w:r>
    </w:p>
    <w:p w14:paraId="5A409966" w14:textId="1CA2F65E" w:rsidR="00062807" w:rsidRDefault="00062807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49AC1C" w14:textId="77777777" w:rsidR="00620592" w:rsidRDefault="00620592" w:rsidP="004E229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646A93" w14:textId="6D9E41A8" w:rsidR="004E2298" w:rsidRPr="00620592" w:rsidRDefault="004E2298" w:rsidP="004E229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20592">
        <w:rPr>
          <w:rFonts w:ascii="Arial" w:eastAsia="Times New Roman" w:hAnsi="Arial" w:cs="Arial"/>
          <w:b/>
          <w:bCs/>
          <w:sz w:val="24"/>
          <w:szCs w:val="24"/>
        </w:rPr>
        <w:t xml:space="preserve">Key Programme Management Responsibilities </w:t>
      </w:r>
    </w:p>
    <w:p w14:paraId="714739E1" w14:textId="77777777" w:rsidR="00620592" w:rsidRDefault="00620592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0020D6" w14:textId="045CA589" w:rsidR="00693420" w:rsidRPr="00620592" w:rsidRDefault="00693420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 xml:space="preserve">Account manage, monitor and track client progress through different elements of support offered. Serve clients and record activity in a timely manner, in accordance with customer service objectives as agreed with customer </w:t>
      </w:r>
      <w:r w:rsidR="00971E75" w:rsidRPr="00620592">
        <w:rPr>
          <w:rFonts w:ascii="Arial" w:eastAsia="Times New Roman" w:hAnsi="Arial" w:cs="Arial"/>
          <w:sz w:val="24"/>
          <w:szCs w:val="24"/>
        </w:rPr>
        <w:t xml:space="preserve">and </w:t>
      </w:r>
      <w:r w:rsidRPr="00620592">
        <w:rPr>
          <w:rFonts w:ascii="Arial" w:eastAsia="Times New Roman" w:hAnsi="Arial" w:cs="Arial"/>
          <w:sz w:val="24"/>
          <w:szCs w:val="24"/>
        </w:rPr>
        <w:t>with</w:t>
      </w:r>
      <w:r w:rsidR="00971E75" w:rsidRPr="00620592">
        <w:rPr>
          <w:rFonts w:ascii="Arial" w:eastAsia="Times New Roman" w:hAnsi="Arial" w:cs="Arial"/>
          <w:sz w:val="24"/>
          <w:szCs w:val="24"/>
        </w:rPr>
        <w:t>in</w:t>
      </w:r>
      <w:r w:rsidRPr="00620592">
        <w:rPr>
          <w:rFonts w:ascii="Arial" w:eastAsia="Times New Roman" w:hAnsi="Arial" w:cs="Arial"/>
          <w:sz w:val="24"/>
          <w:szCs w:val="24"/>
        </w:rPr>
        <w:t xml:space="preserve"> relevant external and internal quality standards.</w:t>
      </w:r>
    </w:p>
    <w:p w14:paraId="0018C6F2" w14:textId="77777777" w:rsidR="00693420" w:rsidRPr="00620592" w:rsidRDefault="00693420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438683" w14:textId="16FF9CF4" w:rsidR="00693420" w:rsidRPr="00620592" w:rsidRDefault="00693420" w:rsidP="004E22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lastRenderedPageBreak/>
        <w:t>Ensure that risks to programme delivery are identified and managed and there is probity throughout all aspects of programme management.</w:t>
      </w:r>
    </w:p>
    <w:p w14:paraId="32D22A9F" w14:textId="43B9F1A0" w:rsidR="004E2298" w:rsidRPr="00620592" w:rsidRDefault="004E2298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78567A" w14:textId="60398348" w:rsidR="00693420" w:rsidRPr="00620592" w:rsidRDefault="00693420" w:rsidP="006934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20592">
        <w:rPr>
          <w:rFonts w:ascii="Arial" w:eastAsia="Times New Roman" w:hAnsi="Arial" w:cs="Arial"/>
          <w:b/>
          <w:bCs/>
          <w:sz w:val="24"/>
          <w:szCs w:val="24"/>
        </w:rPr>
        <w:t xml:space="preserve">Key Business Development Responsibilities </w:t>
      </w:r>
    </w:p>
    <w:p w14:paraId="76711570" w14:textId="77777777" w:rsidR="00620592" w:rsidRDefault="00620592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A8660" w14:textId="54846705" w:rsidR="00693420" w:rsidRPr="00620592" w:rsidRDefault="00693420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Recruit and/or assist with the recruitment of clients on</w:t>
      </w:r>
      <w:r w:rsidR="00903812" w:rsidRPr="00620592">
        <w:rPr>
          <w:rFonts w:ascii="Arial" w:eastAsia="Times New Roman" w:hAnsi="Arial" w:cs="Arial"/>
          <w:sz w:val="24"/>
          <w:szCs w:val="24"/>
        </w:rPr>
        <w:t xml:space="preserve"> </w:t>
      </w:r>
      <w:r w:rsidRPr="00620592">
        <w:rPr>
          <w:rFonts w:ascii="Arial" w:eastAsia="Times New Roman" w:hAnsi="Arial" w:cs="Arial"/>
          <w:sz w:val="24"/>
          <w:szCs w:val="24"/>
        </w:rPr>
        <w:t xml:space="preserve">to programmes and initiatives being delivered by </w:t>
      </w:r>
      <w:r w:rsidR="00903812" w:rsidRPr="00620592">
        <w:rPr>
          <w:rFonts w:ascii="Arial" w:eastAsia="Times New Roman" w:hAnsi="Arial" w:cs="Arial"/>
          <w:sz w:val="24"/>
          <w:szCs w:val="24"/>
        </w:rPr>
        <w:t>North City Business Centre.</w:t>
      </w:r>
    </w:p>
    <w:p w14:paraId="2C58131E" w14:textId="77777777" w:rsidR="00693420" w:rsidRPr="00620592" w:rsidRDefault="00693420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9262D" w14:textId="5769CD38" w:rsidR="00693420" w:rsidRPr="00620592" w:rsidRDefault="00903812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M</w:t>
      </w:r>
      <w:r w:rsidR="00693420" w:rsidRPr="00620592">
        <w:rPr>
          <w:rFonts w:ascii="Arial" w:eastAsia="Times New Roman" w:hAnsi="Arial" w:cs="Arial"/>
          <w:sz w:val="24"/>
          <w:szCs w:val="24"/>
        </w:rPr>
        <w:t xml:space="preserve">arket and promote the services of </w:t>
      </w:r>
      <w:r w:rsidRPr="00620592">
        <w:rPr>
          <w:rFonts w:ascii="Arial" w:eastAsia="Times New Roman" w:hAnsi="Arial" w:cs="Arial"/>
          <w:sz w:val="24"/>
          <w:szCs w:val="24"/>
        </w:rPr>
        <w:t xml:space="preserve">North </w:t>
      </w:r>
      <w:r w:rsidR="007359BB" w:rsidRPr="00620592">
        <w:rPr>
          <w:rFonts w:ascii="Arial" w:eastAsia="Times New Roman" w:hAnsi="Arial" w:cs="Arial"/>
          <w:sz w:val="24"/>
          <w:szCs w:val="24"/>
        </w:rPr>
        <w:t>City</w:t>
      </w:r>
      <w:r w:rsidR="00693420" w:rsidRPr="00620592">
        <w:rPr>
          <w:rFonts w:ascii="Arial" w:eastAsia="Times New Roman" w:hAnsi="Arial" w:cs="Arial"/>
          <w:sz w:val="24"/>
          <w:szCs w:val="24"/>
        </w:rPr>
        <w:t xml:space="preserve"> </w:t>
      </w:r>
      <w:r w:rsidRPr="00620592">
        <w:rPr>
          <w:rFonts w:ascii="Arial" w:eastAsia="Times New Roman" w:hAnsi="Arial" w:cs="Arial"/>
          <w:sz w:val="24"/>
          <w:szCs w:val="24"/>
        </w:rPr>
        <w:t>Business Centre</w:t>
      </w:r>
      <w:r w:rsidR="00693420" w:rsidRPr="00620592">
        <w:rPr>
          <w:rFonts w:ascii="Arial" w:eastAsia="Times New Roman" w:hAnsi="Arial" w:cs="Arial"/>
          <w:sz w:val="24"/>
          <w:szCs w:val="24"/>
        </w:rPr>
        <w:t xml:space="preserve"> through the various programmes across </w:t>
      </w:r>
      <w:r w:rsidRPr="00620592">
        <w:rPr>
          <w:rFonts w:ascii="Arial" w:eastAsia="Times New Roman" w:hAnsi="Arial" w:cs="Arial"/>
          <w:sz w:val="24"/>
          <w:szCs w:val="24"/>
        </w:rPr>
        <w:t xml:space="preserve">North Belfast and Greater Belfast as appropriate </w:t>
      </w:r>
      <w:r w:rsidR="00693420" w:rsidRPr="00620592">
        <w:rPr>
          <w:rFonts w:ascii="Arial" w:eastAsia="Times New Roman" w:hAnsi="Arial" w:cs="Arial"/>
          <w:sz w:val="24"/>
          <w:szCs w:val="24"/>
        </w:rPr>
        <w:t>to</w:t>
      </w:r>
      <w:r w:rsidRPr="00620592">
        <w:rPr>
          <w:rFonts w:ascii="Arial" w:eastAsia="Times New Roman" w:hAnsi="Arial" w:cs="Arial"/>
          <w:sz w:val="24"/>
          <w:szCs w:val="24"/>
        </w:rPr>
        <w:t xml:space="preserve"> the local community </w:t>
      </w:r>
      <w:r w:rsidR="00693420" w:rsidRPr="00620592">
        <w:rPr>
          <w:rFonts w:ascii="Arial" w:eastAsia="Times New Roman" w:hAnsi="Arial" w:cs="Arial"/>
          <w:sz w:val="24"/>
          <w:szCs w:val="24"/>
        </w:rPr>
        <w:t>and stakeholders</w:t>
      </w:r>
      <w:r w:rsidR="007359BB" w:rsidRPr="00620592">
        <w:rPr>
          <w:rFonts w:ascii="Arial" w:eastAsia="Times New Roman" w:hAnsi="Arial" w:cs="Arial"/>
          <w:sz w:val="24"/>
          <w:szCs w:val="24"/>
        </w:rPr>
        <w:t>.</w:t>
      </w:r>
    </w:p>
    <w:p w14:paraId="10F2B7DC" w14:textId="77777777" w:rsidR="007A3A0A" w:rsidRPr="00620592" w:rsidRDefault="007A3A0A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6A55B4" w14:textId="5148D5B4" w:rsidR="00693420" w:rsidRPr="00620592" w:rsidRDefault="00903812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A</w:t>
      </w:r>
      <w:r w:rsidR="00693420" w:rsidRPr="00620592">
        <w:rPr>
          <w:rFonts w:ascii="Arial" w:eastAsia="Times New Roman" w:hAnsi="Arial" w:cs="Arial"/>
          <w:sz w:val="24"/>
          <w:szCs w:val="24"/>
        </w:rPr>
        <w:t xml:space="preserve">ssist in the development of new programmes and initiatives to increase enterprise awareness and business start-up levels in </w:t>
      </w:r>
      <w:r w:rsidRPr="00620592">
        <w:rPr>
          <w:rFonts w:ascii="Arial" w:eastAsia="Times New Roman" w:hAnsi="Arial" w:cs="Arial"/>
          <w:sz w:val="24"/>
          <w:szCs w:val="24"/>
        </w:rPr>
        <w:t>North Belfast.</w:t>
      </w:r>
    </w:p>
    <w:p w14:paraId="723B37C0" w14:textId="64D6A706" w:rsidR="006948F5" w:rsidRPr="00620592" w:rsidRDefault="006948F5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B8F03E" w14:textId="781829DC" w:rsidR="006948F5" w:rsidRPr="00620592" w:rsidRDefault="006948F5" w:rsidP="006948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 xml:space="preserve">Assist in the organisation and delivery of training and workshop events and conferences </w:t>
      </w:r>
      <w:r w:rsidR="00A56567" w:rsidRPr="00620592">
        <w:rPr>
          <w:rFonts w:ascii="Arial" w:eastAsia="Times New Roman" w:hAnsi="Arial" w:cs="Arial"/>
          <w:sz w:val="24"/>
          <w:szCs w:val="24"/>
        </w:rPr>
        <w:t xml:space="preserve">(including on-line events) </w:t>
      </w:r>
      <w:r w:rsidRPr="00620592">
        <w:rPr>
          <w:rFonts w:ascii="Arial" w:eastAsia="Times New Roman" w:hAnsi="Arial" w:cs="Arial"/>
          <w:sz w:val="24"/>
          <w:szCs w:val="24"/>
        </w:rPr>
        <w:t>where appropriate.</w:t>
      </w:r>
    </w:p>
    <w:p w14:paraId="424847DF" w14:textId="2DE087EB" w:rsidR="006948F5" w:rsidRPr="00620592" w:rsidRDefault="006948F5" w:rsidP="006948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Develop</w:t>
      </w:r>
      <w:r w:rsidR="007359BB" w:rsidRPr="00620592">
        <w:rPr>
          <w:rFonts w:ascii="Arial" w:eastAsia="Times New Roman" w:hAnsi="Arial" w:cs="Arial"/>
          <w:sz w:val="24"/>
          <w:szCs w:val="24"/>
        </w:rPr>
        <w:t>ment</w:t>
      </w:r>
      <w:r w:rsidRPr="00620592">
        <w:rPr>
          <w:rFonts w:ascii="Arial" w:eastAsia="Times New Roman" w:hAnsi="Arial" w:cs="Arial"/>
          <w:sz w:val="24"/>
          <w:szCs w:val="24"/>
        </w:rPr>
        <w:t xml:space="preserve"> and delivery of sector and cohort specific </w:t>
      </w:r>
      <w:r w:rsidR="00A56567" w:rsidRPr="00620592">
        <w:rPr>
          <w:rFonts w:ascii="Arial" w:eastAsia="Times New Roman" w:hAnsi="Arial" w:cs="Arial"/>
          <w:sz w:val="24"/>
          <w:szCs w:val="24"/>
        </w:rPr>
        <w:t>enterprise and entrepreneurial initiatives.</w:t>
      </w:r>
      <w:r w:rsidRPr="00620592">
        <w:rPr>
          <w:rFonts w:ascii="Arial" w:eastAsia="Times New Roman" w:hAnsi="Arial" w:cs="Arial"/>
          <w:sz w:val="24"/>
          <w:szCs w:val="24"/>
        </w:rPr>
        <w:t xml:space="preserve"> e.g. digital, food, creative industries, </w:t>
      </w:r>
      <w:r w:rsidR="007967F3" w:rsidRPr="00620592">
        <w:rPr>
          <w:rFonts w:ascii="Arial" w:eastAsia="Times New Roman" w:hAnsi="Arial" w:cs="Arial"/>
          <w:sz w:val="24"/>
          <w:szCs w:val="24"/>
        </w:rPr>
        <w:t xml:space="preserve">ethnic minorities and migrant entrepreneurship, </w:t>
      </w:r>
      <w:r w:rsidRPr="00620592">
        <w:rPr>
          <w:rFonts w:ascii="Arial" w:eastAsia="Times New Roman" w:hAnsi="Arial" w:cs="Arial"/>
          <w:sz w:val="24"/>
          <w:szCs w:val="24"/>
        </w:rPr>
        <w:t xml:space="preserve">female entrepreneurship, youth entrepreneurship. </w:t>
      </w:r>
    </w:p>
    <w:p w14:paraId="6451F545" w14:textId="69F9FEB1" w:rsidR="006948F5" w:rsidRPr="00620592" w:rsidRDefault="006948F5" w:rsidP="006948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F71264" w14:textId="307A727A" w:rsidR="00903812" w:rsidRPr="00620592" w:rsidRDefault="00903812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Establish a drop-in business advice hub in North Belfast and engage with pre-start, start-up</w:t>
      </w:r>
      <w:r w:rsidR="007A3A0A" w:rsidRPr="00620592">
        <w:rPr>
          <w:rFonts w:ascii="Arial" w:eastAsia="Times New Roman" w:hAnsi="Arial" w:cs="Arial"/>
          <w:sz w:val="24"/>
          <w:szCs w:val="24"/>
        </w:rPr>
        <w:t>,</w:t>
      </w:r>
      <w:r w:rsidRPr="00620592">
        <w:rPr>
          <w:rFonts w:ascii="Arial" w:eastAsia="Times New Roman" w:hAnsi="Arial" w:cs="Arial"/>
          <w:sz w:val="24"/>
          <w:szCs w:val="24"/>
        </w:rPr>
        <w:t xml:space="preserve"> micro </w:t>
      </w:r>
      <w:r w:rsidR="007A3A0A" w:rsidRPr="00620592">
        <w:rPr>
          <w:rFonts w:ascii="Arial" w:eastAsia="Times New Roman" w:hAnsi="Arial" w:cs="Arial"/>
          <w:sz w:val="24"/>
          <w:szCs w:val="24"/>
        </w:rPr>
        <w:t xml:space="preserve">and small </w:t>
      </w:r>
      <w:r w:rsidRPr="00620592">
        <w:rPr>
          <w:rFonts w:ascii="Arial" w:eastAsia="Times New Roman" w:hAnsi="Arial" w:cs="Arial"/>
          <w:sz w:val="24"/>
          <w:szCs w:val="24"/>
        </w:rPr>
        <w:t>businesses in the area and provide them with information, advice and guidance appropriate to their needs and business stage.</w:t>
      </w:r>
    </w:p>
    <w:p w14:paraId="4C1AC91C" w14:textId="77777777" w:rsidR="00693420" w:rsidRPr="00620592" w:rsidRDefault="00693420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15F6B5" w14:textId="11F29CEC" w:rsidR="00693420" w:rsidRPr="00620592" w:rsidRDefault="00CF1B2F" w:rsidP="00693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592">
        <w:rPr>
          <w:rFonts w:ascii="Arial" w:eastAsia="Times New Roman" w:hAnsi="Arial" w:cs="Arial"/>
          <w:sz w:val="24"/>
          <w:szCs w:val="24"/>
        </w:rPr>
        <w:t>B</w:t>
      </w:r>
      <w:r w:rsidR="00693420" w:rsidRPr="00620592">
        <w:rPr>
          <w:rFonts w:ascii="Arial" w:eastAsia="Times New Roman" w:hAnsi="Arial" w:cs="Arial"/>
          <w:sz w:val="24"/>
          <w:szCs w:val="24"/>
        </w:rPr>
        <w:t>uild, develop and maintain a professional network of local stakeholders, including funders, businesses, community organisations and social enterprises</w:t>
      </w:r>
      <w:r w:rsidR="007359BB" w:rsidRPr="00620592">
        <w:rPr>
          <w:rFonts w:ascii="Arial" w:eastAsia="Times New Roman" w:hAnsi="Arial" w:cs="Arial"/>
          <w:sz w:val="24"/>
          <w:szCs w:val="24"/>
        </w:rPr>
        <w:t>.</w:t>
      </w:r>
    </w:p>
    <w:p w14:paraId="4F775520" w14:textId="77777777" w:rsidR="004E2298" w:rsidRPr="00620592" w:rsidRDefault="004E2298" w:rsidP="00AC2F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6F731E" w14:textId="3F5DFAEA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GB"/>
        </w:rPr>
      </w:pPr>
      <w:r w:rsidRPr="00620592">
        <w:rPr>
          <w:rFonts w:ascii="Arial" w:eastAsia="Times New Roman" w:hAnsi="Arial" w:cs="Arial"/>
          <w:b/>
          <w:sz w:val="24"/>
          <w:szCs w:val="24"/>
          <w:lang w:val="en-AU" w:eastAsia="en-GB"/>
        </w:rPr>
        <w:t>Key Partnerships Responsibilities</w:t>
      </w:r>
    </w:p>
    <w:p w14:paraId="03F5E471" w14:textId="77777777" w:rsidR="00620592" w:rsidRDefault="00620592" w:rsidP="003B414F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E4973B" w14:textId="6B5055BB" w:rsidR="003B414F" w:rsidRPr="00620592" w:rsidRDefault="003B414F" w:rsidP="003B414F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sz w:val="24"/>
          <w:szCs w:val="24"/>
          <w:lang w:eastAsia="en-GB"/>
        </w:rPr>
        <w:t xml:space="preserve">Develop and maintain credible and ethical working relationships with funders at the highest levels to ensure effective contract management from a resource perspective, ensuring effective communication with </w:t>
      </w:r>
      <w:r w:rsidR="00CF1B2F" w:rsidRPr="0062059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620592">
        <w:rPr>
          <w:rFonts w:ascii="Arial" w:eastAsia="Times New Roman" w:hAnsi="Arial" w:cs="Arial"/>
          <w:sz w:val="24"/>
          <w:szCs w:val="24"/>
          <w:lang w:eastAsia="en-GB"/>
        </w:rPr>
        <w:t xml:space="preserve">Chief Executive and the </w:t>
      </w:r>
      <w:r w:rsidR="001634F4" w:rsidRPr="00620592">
        <w:rPr>
          <w:rFonts w:ascii="Arial" w:eastAsia="Times New Roman" w:hAnsi="Arial" w:cs="Arial"/>
          <w:sz w:val="24"/>
          <w:szCs w:val="24"/>
          <w:lang w:eastAsia="en-GB"/>
        </w:rPr>
        <w:t>Executive Leadership</w:t>
      </w:r>
      <w:r w:rsidRPr="00620592">
        <w:rPr>
          <w:rFonts w:ascii="Arial" w:eastAsia="Times New Roman" w:hAnsi="Arial" w:cs="Arial"/>
          <w:sz w:val="24"/>
          <w:szCs w:val="24"/>
          <w:lang w:eastAsia="en-GB"/>
        </w:rPr>
        <w:t xml:space="preserve"> Team.</w:t>
      </w:r>
    </w:p>
    <w:p w14:paraId="218A556D" w14:textId="77777777" w:rsidR="003B414F" w:rsidRPr="00620592" w:rsidRDefault="003B414F" w:rsidP="003B414F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13B6DC" w14:textId="77777777" w:rsidR="003B414F" w:rsidRPr="00620592" w:rsidRDefault="003B414F" w:rsidP="003B414F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sz w:val="24"/>
          <w:szCs w:val="24"/>
          <w:lang w:eastAsia="en-GB"/>
        </w:rPr>
        <w:t>Identify and investigate potential partnerships for the delivery of services.</w:t>
      </w:r>
    </w:p>
    <w:p w14:paraId="5E5AC50D" w14:textId="77777777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4672BA" w14:textId="322C380C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Key </w:t>
      </w:r>
      <w:r w:rsidR="00CF1B2F" w:rsidRPr="0062059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Organisational </w:t>
      </w:r>
      <w:r w:rsidRPr="00620592">
        <w:rPr>
          <w:rFonts w:ascii="Arial" w:eastAsia="Times New Roman" w:hAnsi="Arial" w:cs="Arial"/>
          <w:b/>
          <w:sz w:val="24"/>
          <w:szCs w:val="24"/>
          <w:lang w:eastAsia="en-GB"/>
        </w:rPr>
        <w:t>Responsibilities</w:t>
      </w:r>
    </w:p>
    <w:p w14:paraId="1DC4DA2A" w14:textId="77777777" w:rsidR="00620592" w:rsidRDefault="00620592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4322E6" w14:textId="0B49801F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sz w:val="24"/>
          <w:szCs w:val="24"/>
          <w:lang w:eastAsia="en-GB"/>
        </w:rPr>
        <w:t>Ensure that systems and procedures are best suited to meet client/stakeholder/organisational needs.</w:t>
      </w:r>
    </w:p>
    <w:p w14:paraId="139EBCB5" w14:textId="77777777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4BBA15A3" w14:textId="77777777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sz w:val="24"/>
          <w:szCs w:val="24"/>
          <w:lang w:eastAsia="en-GB"/>
        </w:rPr>
        <w:t xml:space="preserve">Ensure all Health and Safety responsibilities and procedures are adhered to and all risks minimised in line with the organisation’s Health and Safety Policies </w:t>
      </w:r>
    </w:p>
    <w:p w14:paraId="3CDCFCA9" w14:textId="77777777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656B61" w14:textId="48C3DC9D" w:rsidR="00F1143F" w:rsidRPr="00620592" w:rsidRDefault="00F1143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592">
        <w:rPr>
          <w:rFonts w:ascii="Arial" w:eastAsia="Times New Roman" w:hAnsi="Arial" w:cs="Arial"/>
          <w:sz w:val="24"/>
          <w:szCs w:val="24"/>
          <w:lang w:eastAsia="en-GB"/>
        </w:rPr>
        <w:t>Ensure requirements of GDPR are met by the organisation.</w:t>
      </w:r>
    </w:p>
    <w:p w14:paraId="2992BE9A" w14:textId="77777777" w:rsidR="003B414F" w:rsidRPr="00620592" w:rsidRDefault="003B414F" w:rsidP="003B41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14:paraId="69FC5F44" w14:textId="047D9E77" w:rsidR="003B414F" w:rsidRPr="00620592" w:rsidRDefault="003B414F" w:rsidP="003B414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620592">
        <w:rPr>
          <w:rFonts w:ascii="Arial" w:eastAsia="Times New Roman" w:hAnsi="Arial" w:cs="Arial"/>
          <w:snapToGrid w:val="0"/>
          <w:color w:val="000000"/>
          <w:sz w:val="24"/>
          <w:szCs w:val="24"/>
        </w:rPr>
        <w:t>Continue to develop and improve own performance through attendance at relevant training courses</w:t>
      </w:r>
      <w:r w:rsidR="00A01749" w:rsidRPr="00620592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 and undertake professional development and accreditations as appropriate to the role and as required</w:t>
      </w:r>
      <w:r w:rsidR="007359BB" w:rsidRPr="00620592">
        <w:rPr>
          <w:rFonts w:ascii="Arial" w:eastAsia="Times New Roman" w:hAnsi="Arial" w:cs="Arial"/>
          <w:snapToGrid w:val="0"/>
          <w:color w:val="000000"/>
          <w:sz w:val="24"/>
          <w:szCs w:val="24"/>
        </w:rPr>
        <w:t>.</w:t>
      </w:r>
    </w:p>
    <w:p w14:paraId="11DFA1A0" w14:textId="77777777" w:rsidR="003B414F" w:rsidRPr="00620592" w:rsidRDefault="003B414F" w:rsidP="003B41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4B483C82" w14:textId="429DE55A" w:rsidR="003B414F" w:rsidRPr="00620592" w:rsidRDefault="003B414F" w:rsidP="003B414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592">
        <w:rPr>
          <w:rFonts w:ascii="Arial" w:eastAsia="Times New Roman" w:hAnsi="Arial" w:cs="Arial"/>
          <w:snapToGrid w:val="0"/>
          <w:color w:val="000000"/>
          <w:sz w:val="24"/>
          <w:szCs w:val="24"/>
        </w:rPr>
        <w:t>R</w:t>
      </w:r>
      <w:r w:rsidRPr="00620592">
        <w:rPr>
          <w:rFonts w:ascii="Arial" w:eastAsia="Times New Roman" w:hAnsi="Arial" w:cs="Arial"/>
          <w:color w:val="000000"/>
          <w:sz w:val="24"/>
          <w:szCs w:val="24"/>
        </w:rPr>
        <w:t xml:space="preserve">epresent and promote the aims, values and principles of </w:t>
      </w:r>
      <w:r w:rsidR="001634F4" w:rsidRPr="00620592">
        <w:rPr>
          <w:rFonts w:ascii="Arial" w:eastAsia="Times New Roman" w:hAnsi="Arial" w:cs="Arial"/>
          <w:color w:val="000000"/>
          <w:sz w:val="24"/>
          <w:szCs w:val="24"/>
        </w:rPr>
        <w:t>NCBC</w:t>
      </w:r>
      <w:r w:rsidRPr="00620592">
        <w:rPr>
          <w:rFonts w:ascii="Arial" w:eastAsia="Times New Roman" w:hAnsi="Arial" w:cs="Arial"/>
          <w:color w:val="000000"/>
          <w:sz w:val="24"/>
          <w:szCs w:val="24"/>
        </w:rPr>
        <w:t>, with particular emphasis on equal opportunities and attend and participate at conferences and seminars as required.</w:t>
      </w:r>
    </w:p>
    <w:p w14:paraId="2D4628B6" w14:textId="77777777" w:rsidR="003B414F" w:rsidRPr="00620592" w:rsidRDefault="003B414F" w:rsidP="003B41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5FCC1DB0" w14:textId="18E606E2" w:rsidR="003B414F" w:rsidRDefault="003B414F" w:rsidP="003B414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620592">
        <w:rPr>
          <w:rFonts w:ascii="Arial" w:eastAsia="Times New Roman" w:hAnsi="Arial" w:cs="Arial"/>
          <w:snapToGrid w:val="0"/>
          <w:sz w:val="24"/>
          <w:szCs w:val="24"/>
        </w:rPr>
        <w:t xml:space="preserve">Such other duties as the Chief Executive on behalf of </w:t>
      </w:r>
      <w:r w:rsidR="001634F4" w:rsidRPr="00620592">
        <w:rPr>
          <w:rFonts w:ascii="Arial" w:eastAsia="Times New Roman" w:hAnsi="Arial" w:cs="Arial"/>
          <w:snapToGrid w:val="0"/>
          <w:sz w:val="24"/>
          <w:szCs w:val="24"/>
        </w:rPr>
        <w:t>NCBC</w:t>
      </w:r>
      <w:r w:rsidRPr="00620592">
        <w:rPr>
          <w:rFonts w:ascii="Arial" w:eastAsia="Times New Roman" w:hAnsi="Arial" w:cs="Arial"/>
          <w:snapToGrid w:val="0"/>
          <w:sz w:val="24"/>
          <w:szCs w:val="24"/>
        </w:rPr>
        <w:t xml:space="preserve"> may from time to time determine and such other duties which are consistent with the grade of the post.</w:t>
      </w:r>
    </w:p>
    <w:p w14:paraId="36D370E9" w14:textId="77777777" w:rsidR="00620592" w:rsidRDefault="00620592" w:rsidP="003B414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4605A495" w14:textId="77777777" w:rsidR="00620592" w:rsidRPr="00620592" w:rsidRDefault="00620592" w:rsidP="003B414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FF31A85" w14:textId="77777777" w:rsidR="006A6424" w:rsidRPr="00620592" w:rsidRDefault="006A6424" w:rsidP="003B414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3429C9C" w14:textId="64A59814" w:rsidR="00F1143F" w:rsidRDefault="00F1143F" w:rsidP="006D0CF8">
      <w:pPr>
        <w:tabs>
          <w:tab w:val="left" w:pos="2127"/>
          <w:tab w:val="left" w:pos="6033"/>
          <w:tab w:val="left" w:pos="8868"/>
        </w:tabs>
        <w:suppressAutoHyphens/>
        <w:autoSpaceDN w:val="0"/>
        <w:spacing w:before="60" w:after="120" w:line="280" w:lineRule="exact"/>
        <w:jc w:val="center"/>
        <w:rPr>
          <w:rFonts w:ascii="Arial" w:eastAsia="SimSun" w:hAnsi="Arial" w:cs="Arial"/>
          <w:b/>
          <w:color w:val="333333"/>
          <w:kern w:val="3"/>
          <w:sz w:val="28"/>
          <w:szCs w:val="28"/>
        </w:rPr>
      </w:pPr>
      <w:r w:rsidRPr="00620592">
        <w:rPr>
          <w:rFonts w:ascii="Arial" w:eastAsia="SimSun" w:hAnsi="Arial" w:cs="Arial"/>
          <w:b/>
          <w:color w:val="333333"/>
          <w:kern w:val="3"/>
          <w:sz w:val="28"/>
          <w:szCs w:val="28"/>
        </w:rPr>
        <w:t xml:space="preserve">Summary of Key </w:t>
      </w:r>
      <w:r w:rsidR="00A40E94" w:rsidRPr="00620592">
        <w:rPr>
          <w:rFonts w:ascii="Arial" w:eastAsia="SimSun" w:hAnsi="Arial" w:cs="Arial"/>
          <w:b/>
          <w:color w:val="333333"/>
          <w:kern w:val="3"/>
          <w:sz w:val="28"/>
          <w:szCs w:val="28"/>
        </w:rPr>
        <w:t>Benefits/</w:t>
      </w:r>
      <w:r w:rsidRPr="00620592">
        <w:rPr>
          <w:rFonts w:ascii="Arial" w:eastAsia="SimSun" w:hAnsi="Arial" w:cs="Arial"/>
          <w:b/>
          <w:color w:val="333333"/>
          <w:kern w:val="3"/>
          <w:sz w:val="28"/>
          <w:szCs w:val="28"/>
        </w:rPr>
        <w:t>Terms and Conditions of Employment</w:t>
      </w:r>
    </w:p>
    <w:p w14:paraId="32E0B978" w14:textId="77777777" w:rsidR="00620592" w:rsidRPr="00620592" w:rsidRDefault="00620592" w:rsidP="006D0CF8">
      <w:pPr>
        <w:tabs>
          <w:tab w:val="left" w:pos="2127"/>
          <w:tab w:val="left" w:pos="6033"/>
          <w:tab w:val="left" w:pos="8868"/>
        </w:tabs>
        <w:suppressAutoHyphens/>
        <w:autoSpaceDN w:val="0"/>
        <w:spacing w:before="60" w:after="120" w:line="280" w:lineRule="exact"/>
        <w:jc w:val="center"/>
        <w:rPr>
          <w:rFonts w:ascii="Arial" w:eastAsia="SimSun" w:hAnsi="Arial" w:cs="Arial"/>
          <w:b/>
          <w:color w:val="333333"/>
          <w:kern w:val="3"/>
          <w:sz w:val="28"/>
          <w:szCs w:val="28"/>
        </w:rPr>
      </w:pPr>
    </w:p>
    <w:p w14:paraId="40785D0F" w14:textId="46618696" w:rsidR="00F1143F" w:rsidRPr="00620592" w:rsidRDefault="00F1143F" w:rsidP="001B469F">
      <w:pPr>
        <w:tabs>
          <w:tab w:val="left" w:pos="2552"/>
          <w:tab w:val="left" w:pos="8868"/>
        </w:tabs>
        <w:suppressAutoHyphens/>
        <w:autoSpaceDN w:val="0"/>
        <w:spacing w:after="0" w:line="240" w:lineRule="auto"/>
        <w:jc w:val="both"/>
        <w:rPr>
          <w:rFonts w:ascii="Arial" w:eastAsia="SimSun" w:hAnsi="Arial" w:cs="Arial"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Contract</w:t>
      </w: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="00FB16F7"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Permanent</w:t>
      </w:r>
      <w:r w:rsidR="007359BB"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.</w:t>
      </w:r>
    </w:p>
    <w:p w14:paraId="6AE99683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4BE4EAD5" w14:textId="113574B8" w:rsidR="0021611B" w:rsidRPr="00620592" w:rsidRDefault="00F1143F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Hours</w:t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ab/>
      </w:r>
      <w:r w:rsidR="0021611B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 xml:space="preserve">Full-time, 37.5 hours per week. </w:t>
      </w:r>
    </w:p>
    <w:p w14:paraId="19BDA6C7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097FD910" w14:textId="6164E54F" w:rsidR="00F1143F" w:rsidRPr="00620592" w:rsidRDefault="00F1143F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Salary</w:t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ab/>
      </w:r>
      <w:r w:rsidR="006D0CF8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£</w:t>
      </w:r>
      <w:r w:rsidR="001A1703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3</w:t>
      </w:r>
      <w:r w:rsidR="00E74144">
        <w:rPr>
          <w:rFonts w:ascii="Arial" w:eastAsia="SimSun" w:hAnsi="Arial" w:cs="Arial"/>
          <w:color w:val="333333"/>
          <w:kern w:val="3"/>
          <w:sz w:val="24"/>
          <w:szCs w:val="24"/>
        </w:rPr>
        <w:t>7</w:t>
      </w:r>
      <w:r w:rsidR="006D0CF8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 xml:space="preserve">K - </w:t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£</w:t>
      </w:r>
      <w:r w:rsidR="00E74144">
        <w:rPr>
          <w:rFonts w:ascii="Arial" w:eastAsia="SimSun" w:hAnsi="Arial" w:cs="Arial"/>
          <w:color w:val="333333"/>
          <w:kern w:val="3"/>
          <w:sz w:val="24"/>
          <w:szCs w:val="24"/>
        </w:rPr>
        <w:t>40</w:t>
      </w:r>
      <w:r w:rsidR="00971E75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K</w:t>
      </w:r>
      <w:r w:rsidR="001A1703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 xml:space="preserve"> (depending on experience and r</w:t>
      </w:r>
      <w:r w:rsidR="0041413F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eviewed in April each year).</w:t>
      </w:r>
    </w:p>
    <w:p w14:paraId="5C9F206F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336C8498" w14:textId="1BB3D27F" w:rsidR="00A40E94" w:rsidRPr="00620592" w:rsidRDefault="00A40E94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Cs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Annual Leave</w:t>
      </w:r>
      <w:r w:rsidR="001B469F"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 xml:space="preserve">25 days plus 12 statutory days per annum. </w:t>
      </w:r>
    </w:p>
    <w:p w14:paraId="6D6FF300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08B6E201" w14:textId="5FAC3B68" w:rsidR="00F1143F" w:rsidRPr="00620592" w:rsidRDefault="00F1143F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Probation Period</w:t>
      </w:r>
      <w:r w:rsidR="001B469F"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The post will be subject to satisfactory completion of a six-month probationary period.</w:t>
      </w:r>
    </w:p>
    <w:p w14:paraId="38773D20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4A384E56" w14:textId="7ACA2841" w:rsidR="001B469F" w:rsidRPr="00620592" w:rsidRDefault="001B469F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rPr>
          <w:rFonts w:ascii="Arial" w:eastAsia="SimSun" w:hAnsi="Arial" w:cs="Arial"/>
          <w:bCs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Staff Development</w:t>
      </w: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Employer commitment to</w:t>
      </w: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 xml:space="preserve"> </w:t>
      </w:r>
      <w:r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 xml:space="preserve">staff personal and professional development. </w:t>
      </w:r>
    </w:p>
    <w:p w14:paraId="6E0F8F86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6B08F3C3" w14:textId="5170C3AC" w:rsidR="00F1143F" w:rsidRPr="00620592" w:rsidRDefault="00F1143F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Pension Scheme</w:t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ab/>
        <w:t>The successful candidate may join the Company Contributory Pension Scheme where NCBC contributes up to 5%</w:t>
      </w:r>
      <w:r w:rsidR="00374D78"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 xml:space="preserve"> of salary</w:t>
      </w:r>
      <w:r w:rsidRPr="00620592">
        <w:rPr>
          <w:rFonts w:ascii="Arial" w:eastAsia="SimSun" w:hAnsi="Arial" w:cs="Arial"/>
          <w:color w:val="333333"/>
          <w:kern w:val="3"/>
          <w:sz w:val="24"/>
          <w:szCs w:val="24"/>
        </w:rPr>
        <w:t>.</w:t>
      </w:r>
    </w:p>
    <w:p w14:paraId="73D61ECC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04598752" w14:textId="6601F30D" w:rsidR="00A40E94" w:rsidRPr="00620592" w:rsidRDefault="00A40E94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Cs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>Medical Care</w:t>
      </w: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Option to take out private medical care</w:t>
      </w:r>
      <w:r w:rsidR="009E2B60"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.</w:t>
      </w:r>
    </w:p>
    <w:p w14:paraId="5B0D4489" w14:textId="77777777" w:rsidR="00620592" w:rsidRDefault="00620592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/>
          <w:color w:val="333333"/>
          <w:kern w:val="3"/>
          <w:sz w:val="24"/>
          <w:szCs w:val="24"/>
        </w:rPr>
      </w:pPr>
    </w:p>
    <w:p w14:paraId="20227FBA" w14:textId="78687995" w:rsidR="001B469F" w:rsidRPr="00620592" w:rsidRDefault="00A40E94" w:rsidP="001B469F">
      <w:pPr>
        <w:tabs>
          <w:tab w:val="left" w:pos="4254"/>
          <w:tab w:val="left" w:pos="8160"/>
          <w:tab w:val="left" w:pos="8868"/>
        </w:tabs>
        <w:suppressAutoHyphens/>
        <w:autoSpaceDN w:val="0"/>
        <w:spacing w:after="0" w:line="240" w:lineRule="auto"/>
        <w:ind w:left="2552" w:hanging="2552"/>
        <w:jc w:val="both"/>
        <w:rPr>
          <w:rFonts w:ascii="Arial" w:eastAsia="SimSun" w:hAnsi="Arial" w:cs="Arial"/>
          <w:bCs/>
          <w:color w:val="333333"/>
          <w:kern w:val="3"/>
          <w:sz w:val="24"/>
          <w:szCs w:val="24"/>
        </w:rPr>
      </w:pPr>
      <w:r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 xml:space="preserve">Death In Service </w:t>
      </w:r>
      <w:r w:rsidR="008B6DAA" w:rsidRPr="00620592">
        <w:rPr>
          <w:rFonts w:ascii="Arial" w:eastAsia="SimSun" w:hAnsi="Arial" w:cs="Arial"/>
          <w:b/>
          <w:color w:val="333333"/>
          <w:kern w:val="3"/>
          <w:sz w:val="24"/>
          <w:szCs w:val="24"/>
        </w:rPr>
        <w:tab/>
      </w:r>
      <w:r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Employer Death in Service scheme in operation</w:t>
      </w:r>
      <w:r w:rsidR="009E2B60" w:rsidRPr="00620592">
        <w:rPr>
          <w:rFonts w:ascii="Arial" w:eastAsia="SimSun" w:hAnsi="Arial" w:cs="Arial"/>
          <w:bCs/>
          <w:color w:val="333333"/>
          <w:kern w:val="3"/>
          <w:sz w:val="24"/>
          <w:szCs w:val="24"/>
        </w:rPr>
        <w:t>.</w:t>
      </w:r>
    </w:p>
    <w:sectPr w:rsidR="001B469F" w:rsidRPr="00620592" w:rsidSect="005443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3C75" w14:textId="77777777" w:rsidR="002F6FAE" w:rsidRDefault="002F6FAE" w:rsidP="00A40E94">
      <w:pPr>
        <w:spacing w:after="0" w:line="240" w:lineRule="auto"/>
      </w:pPr>
      <w:r>
        <w:separator/>
      </w:r>
    </w:p>
  </w:endnote>
  <w:endnote w:type="continuationSeparator" w:id="0">
    <w:p w14:paraId="6D29CB7C" w14:textId="77777777" w:rsidR="002F6FAE" w:rsidRDefault="002F6FAE" w:rsidP="00A4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256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15791" w14:textId="76A2832E" w:rsidR="00A40E94" w:rsidRDefault="00A40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4935A" w14:textId="77777777" w:rsidR="00A40E94" w:rsidRDefault="00A40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629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5158A" w14:textId="1F4CDDC2" w:rsidR="0054432E" w:rsidRDefault="00544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07A69" w14:textId="77777777" w:rsidR="0054432E" w:rsidRDefault="0054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CE34" w14:textId="77777777" w:rsidR="002F6FAE" w:rsidRDefault="002F6FAE" w:rsidP="00A40E94">
      <w:pPr>
        <w:spacing w:after="0" w:line="240" w:lineRule="auto"/>
      </w:pPr>
      <w:r>
        <w:separator/>
      </w:r>
    </w:p>
  </w:footnote>
  <w:footnote w:type="continuationSeparator" w:id="0">
    <w:p w14:paraId="1692FBF9" w14:textId="77777777" w:rsidR="002F6FAE" w:rsidRDefault="002F6FAE" w:rsidP="00A4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7A36" w14:textId="752B13A0" w:rsidR="00CB33E4" w:rsidRDefault="00CB33E4" w:rsidP="005443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B26A" w14:textId="1D40CC38" w:rsidR="00CB33E4" w:rsidRDefault="0054432E" w:rsidP="0054432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66CC081" wp14:editId="2521EC4E">
          <wp:extent cx="1082040" cy="99822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D513B2"/>
    <w:multiLevelType w:val="hybridMultilevel"/>
    <w:tmpl w:val="CBF2B5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63C91"/>
    <w:multiLevelType w:val="hybridMultilevel"/>
    <w:tmpl w:val="CA7EE8D0"/>
    <w:lvl w:ilvl="0" w:tplc="E32CA06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4FF5"/>
    <w:multiLevelType w:val="hybridMultilevel"/>
    <w:tmpl w:val="8DF47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2673"/>
    <w:multiLevelType w:val="hybridMultilevel"/>
    <w:tmpl w:val="7E0AC2AC"/>
    <w:lvl w:ilvl="0" w:tplc="08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" w15:restartNumberingAfterBreak="0">
    <w:nsid w:val="6C1F30DF"/>
    <w:multiLevelType w:val="hybridMultilevel"/>
    <w:tmpl w:val="363AC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2BBE"/>
    <w:multiLevelType w:val="hybridMultilevel"/>
    <w:tmpl w:val="8ECC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2759">
    <w:abstractNumId w:val="4"/>
  </w:num>
  <w:num w:numId="2" w16cid:durableId="1213808042">
    <w:abstractNumId w:val="3"/>
  </w:num>
  <w:num w:numId="3" w16cid:durableId="819615800">
    <w:abstractNumId w:val="5"/>
  </w:num>
  <w:num w:numId="4" w16cid:durableId="896552095">
    <w:abstractNumId w:val="1"/>
  </w:num>
  <w:num w:numId="5" w16cid:durableId="245845360">
    <w:abstractNumId w:val="2"/>
  </w:num>
  <w:num w:numId="6" w16cid:durableId="16595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4F"/>
    <w:rsid w:val="000013E7"/>
    <w:rsid w:val="000017CC"/>
    <w:rsid w:val="000051D1"/>
    <w:rsid w:val="00006183"/>
    <w:rsid w:val="00006E6E"/>
    <w:rsid w:val="00007C3B"/>
    <w:rsid w:val="00010FF0"/>
    <w:rsid w:val="00012EE7"/>
    <w:rsid w:val="000134E5"/>
    <w:rsid w:val="00016B1B"/>
    <w:rsid w:val="000171CC"/>
    <w:rsid w:val="000211CC"/>
    <w:rsid w:val="00023011"/>
    <w:rsid w:val="000307C8"/>
    <w:rsid w:val="0003579D"/>
    <w:rsid w:val="000368E5"/>
    <w:rsid w:val="00037932"/>
    <w:rsid w:val="000401FD"/>
    <w:rsid w:val="00045335"/>
    <w:rsid w:val="00046959"/>
    <w:rsid w:val="00047B38"/>
    <w:rsid w:val="00056133"/>
    <w:rsid w:val="0005631A"/>
    <w:rsid w:val="00062807"/>
    <w:rsid w:val="0006280A"/>
    <w:rsid w:val="00062840"/>
    <w:rsid w:val="00062AFF"/>
    <w:rsid w:val="000633D7"/>
    <w:rsid w:val="000705B2"/>
    <w:rsid w:val="000859D0"/>
    <w:rsid w:val="00086526"/>
    <w:rsid w:val="00091AD0"/>
    <w:rsid w:val="00095749"/>
    <w:rsid w:val="000A204C"/>
    <w:rsid w:val="000A4C9D"/>
    <w:rsid w:val="000A58B4"/>
    <w:rsid w:val="000B1232"/>
    <w:rsid w:val="000B26D5"/>
    <w:rsid w:val="000B330D"/>
    <w:rsid w:val="000C2581"/>
    <w:rsid w:val="000C49B9"/>
    <w:rsid w:val="000E3583"/>
    <w:rsid w:val="000E3FCB"/>
    <w:rsid w:val="000F3A45"/>
    <w:rsid w:val="00101F7C"/>
    <w:rsid w:val="00104464"/>
    <w:rsid w:val="00104ECF"/>
    <w:rsid w:val="00106D1B"/>
    <w:rsid w:val="00112AC7"/>
    <w:rsid w:val="0011475B"/>
    <w:rsid w:val="00114D0E"/>
    <w:rsid w:val="00127A35"/>
    <w:rsid w:val="00133B78"/>
    <w:rsid w:val="001468AC"/>
    <w:rsid w:val="00147B06"/>
    <w:rsid w:val="00150B3B"/>
    <w:rsid w:val="00152767"/>
    <w:rsid w:val="001634F4"/>
    <w:rsid w:val="001655FE"/>
    <w:rsid w:val="00167F48"/>
    <w:rsid w:val="00170C33"/>
    <w:rsid w:val="001747CF"/>
    <w:rsid w:val="00177374"/>
    <w:rsid w:val="00181881"/>
    <w:rsid w:val="001818E4"/>
    <w:rsid w:val="0018595E"/>
    <w:rsid w:val="0019052C"/>
    <w:rsid w:val="00194FC6"/>
    <w:rsid w:val="001972AC"/>
    <w:rsid w:val="00197B7D"/>
    <w:rsid w:val="001A1703"/>
    <w:rsid w:val="001B0783"/>
    <w:rsid w:val="001B469F"/>
    <w:rsid w:val="001B6310"/>
    <w:rsid w:val="001B674E"/>
    <w:rsid w:val="001C0502"/>
    <w:rsid w:val="001C1ED9"/>
    <w:rsid w:val="001C26B2"/>
    <w:rsid w:val="001C39E0"/>
    <w:rsid w:val="001C4DCD"/>
    <w:rsid w:val="001D2CB3"/>
    <w:rsid w:val="001D3857"/>
    <w:rsid w:val="001E057F"/>
    <w:rsid w:val="001E1775"/>
    <w:rsid w:val="001E240F"/>
    <w:rsid w:val="001E3866"/>
    <w:rsid w:val="001E7299"/>
    <w:rsid w:val="001F0100"/>
    <w:rsid w:val="001F3CB6"/>
    <w:rsid w:val="00212660"/>
    <w:rsid w:val="0021611B"/>
    <w:rsid w:val="002214A3"/>
    <w:rsid w:val="00227BB4"/>
    <w:rsid w:val="00235378"/>
    <w:rsid w:val="00240AB5"/>
    <w:rsid w:val="0025156B"/>
    <w:rsid w:val="002553D6"/>
    <w:rsid w:val="0025597B"/>
    <w:rsid w:val="00260C33"/>
    <w:rsid w:val="0026206D"/>
    <w:rsid w:val="002624C0"/>
    <w:rsid w:val="00267118"/>
    <w:rsid w:val="00271F6E"/>
    <w:rsid w:val="00272F47"/>
    <w:rsid w:val="002747B8"/>
    <w:rsid w:val="00281AE7"/>
    <w:rsid w:val="00285CCE"/>
    <w:rsid w:val="00290CC1"/>
    <w:rsid w:val="002918E8"/>
    <w:rsid w:val="002A17D0"/>
    <w:rsid w:val="002A62A9"/>
    <w:rsid w:val="002A7B1E"/>
    <w:rsid w:val="002B1B94"/>
    <w:rsid w:val="002B24BA"/>
    <w:rsid w:val="002B2F3B"/>
    <w:rsid w:val="002B3FE4"/>
    <w:rsid w:val="002B5B7C"/>
    <w:rsid w:val="002C3083"/>
    <w:rsid w:val="002C5C76"/>
    <w:rsid w:val="002C6638"/>
    <w:rsid w:val="002D389D"/>
    <w:rsid w:val="002D3E7F"/>
    <w:rsid w:val="002D4ECC"/>
    <w:rsid w:val="002D4EDE"/>
    <w:rsid w:val="002D58EB"/>
    <w:rsid w:val="002E6993"/>
    <w:rsid w:val="002F142F"/>
    <w:rsid w:val="002F2A2B"/>
    <w:rsid w:val="002F33DA"/>
    <w:rsid w:val="002F45EE"/>
    <w:rsid w:val="002F563D"/>
    <w:rsid w:val="002F6FAE"/>
    <w:rsid w:val="003009C5"/>
    <w:rsid w:val="00300BE3"/>
    <w:rsid w:val="00301862"/>
    <w:rsid w:val="00305DA1"/>
    <w:rsid w:val="00306EAB"/>
    <w:rsid w:val="00307E7B"/>
    <w:rsid w:val="00312698"/>
    <w:rsid w:val="00313522"/>
    <w:rsid w:val="00313D63"/>
    <w:rsid w:val="00316FAE"/>
    <w:rsid w:val="003212EA"/>
    <w:rsid w:val="00324584"/>
    <w:rsid w:val="00324766"/>
    <w:rsid w:val="00331811"/>
    <w:rsid w:val="00334EEB"/>
    <w:rsid w:val="003359BC"/>
    <w:rsid w:val="0034183B"/>
    <w:rsid w:val="00343BE0"/>
    <w:rsid w:val="00346A1F"/>
    <w:rsid w:val="00351E35"/>
    <w:rsid w:val="00354C2A"/>
    <w:rsid w:val="00355FCF"/>
    <w:rsid w:val="00363B91"/>
    <w:rsid w:val="00366723"/>
    <w:rsid w:val="00367E4F"/>
    <w:rsid w:val="003735AB"/>
    <w:rsid w:val="003735B1"/>
    <w:rsid w:val="00373A06"/>
    <w:rsid w:val="00374848"/>
    <w:rsid w:val="00374D78"/>
    <w:rsid w:val="00376A25"/>
    <w:rsid w:val="003964CA"/>
    <w:rsid w:val="00397C67"/>
    <w:rsid w:val="003A4BA5"/>
    <w:rsid w:val="003B414F"/>
    <w:rsid w:val="003B4501"/>
    <w:rsid w:val="003C4905"/>
    <w:rsid w:val="003C553B"/>
    <w:rsid w:val="003D0247"/>
    <w:rsid w:val="003E103A"/>
    <w:rsid w:val="003E4E20"/>
    <w:rsid w:val="003E5EC4"/>
    <w:rsid w:val="003E7828"/>
    <w:rsid w:val="003E7BCE"/>
    <w:rsid w:val="003F0987"/>
    <w:rsid w:val="003F276E"/>
    <w:rsid w:val="003F3E78"/>
    <w:rsid w:val="003F3FC3"/>
    <w:rsid w:val="003F6E37"/>
    <w:rsid w:val="00410479"/>
    <w:rsid w:val="00411628"/>
    <w:rsid w:val="00412EC1"/>
    <w:rsid w:val="0041413F"/>
    <w:rsid w:val="0041424F"/>
    <w:rsid w:val="004222B5"/>
    <w:rsid w:val="00422E8A"/>
    <w:rsid w:val="0042494D"/>
    <w:rsid w:val="00426AA2"/>
    <w:rsid w:val="00427C96"/>
    <w:rsid w:val="00436B6C"/>
    <w:rsid w:val="00436D59"/>
    <w:rsid w:val="004401FD"/>
    <w:rsid w:val="00441090"/>
    <w:rsid w:val="004413DA"/>
    <w:rsid w:val="004421A0"/>
    <w:rsid w:val="00452A32"/>
    <w:rsid w:val="004564A7"/>
    <w:rsid w:val="00461BDD"/>
    <w:rsid w:val="00463432"/>
    <w:rsid w:val="004665B9"/>
    <w:rsid w:val="00466E7D"/>
    <w:rsid w:val="00466F2B"/>
    <w:rsid w:val="00472894"/>
    <w:rsid w:val="004864FE"/>
    <w:rsid w:val="0049070A"/>
    <w:rsid w:val="00490BBA"/>
    <w:rsid w:val="0049432A"/>
    <w:rsid w:val="00495649"/>
    <w:rsid w:val="0049684E"/>
    <w:rsid w:val="00496938"/>
    <w:rsid w:val="004A0C46"/>
    <w:rsid w:val="004B1446"/>
    <w:rsid w:val="004B5007"/>
    <w:rsid w:val="004B70D8"/>
    <w:rsid w:val="004C1F9D"/>
    <w:rsid w:val="004C28D0"/>
    <w:rsid w:val="004C4C6A"/>
    <w:rsid w:val="004D719B"/>
    <w:rsid w:val="004E1ACB"/>
    <w:rsid w:val="004E2298"/>
    <w:rsid w:val="004F2622"/>
    <w:rsid w:val="004F47C0"/>
    <w:rsid w:val="004F4B62"/>
    <w:rsid w:val="004F4DD9"/>
    <w:rsid w:val="004F69C0"/>
    <w:rsid w:val="0050287C"/>
    <w:rsid w:val="00503FFF"/>
    <w:rsid w:val="0050479E"/>
    <w:rsid w:val="0050692F"/>
    <w:rsid w:val="00506C4C"/>
    <w:rsid w:val="00525E65"/>
    <w:rsid w:val="00530E63"/>
    <w:rsid w:val="00530EBD"/>
    <w:rsid w:val="00532F3B"/>
    <w:rsid w:val="00533816"/>
    <w:rsid w:val="00537329"/>
    <w:rsid w:val="00542D0D"/>
    <w:rsid w:val="0054432E"/>
    <w:rsid w:val="005517E3"/>
    <w:rsid w:val="005578E6"/>
    <w:rsid w:val="00557E69"/>
    <w:rsid w:val="00560BD7"/>
    <w:rsid w:val="00560FE8"/>
    <w:rsid w:val="00561ADB"/>
    <w:rsid w:val="0056765E"/>
    <w:rsid w:val="00573F0E"/>
    <w:rsid w:val="00575C93"/>
    <w:rsid w:val="005819F3"/>
    <w:rsid w:val="00582F38"/>
    <w:rsid w:val="00586708"/>
    <w:rsid w:val="00586FD2"/>
    <w:rsid w:val="005876E8"/>
    <w:rsid w:val="0059514C"/>
    <w:rsid w:val="005A0FCF"/>
    <w:rsid w:val="005A2A94"/>
    <w:rsid w:val="005B3656"/>
    <w:rsid w:val="005B3FDA"/>
    <w:rsid w:val="005C1640"/>
    <w:rsid w:val="005C3697"/>
    <w:rsid w:val="005D0B4F"/>
    <w:rsid w:val="005D0FD0"/>
    <w:rsid w:val="005D2B62"/>
    <w:rsid w:val="005D4620"/>
    <w:rsid w:val="005E06E7"/>
    <w:rsid w:val="005E0A93"/>
    <w:rsid w:val="005E47AE"/>
    <w:rsid w:val="005F0159"/>
    <w:rsid w:val="005F280F"/>
    <w:rsid w:val="0060010B"/>
    <w:rsid w:val="00600F50"/>
    <w:rsid w:val="00602C4F"/>
    <w:rsid w:val="00603682"/>
    <w:rsid w:val="00603B27"/>
    <w:rsid w:val="00604E6B"/>
    <w:rsid w:val="006200D6"/>
    <w:rsid w:val="00620592"/>
    <w:rsid w:val="0064084F"/>
    <w:rsid w:val="0065195A"/>
    <w:rsid w:val="006551CD"/>
    <w:rsid w:val="006638FB"/>
    <w:rsid w:val="00665DB2"/>
    <w:rsid w:val="006667E3"/>
    <w:rsid w:val="00667BA7"/>
    <w:rsid w:val="0067205A"/>
    <w:rsid w:val="0067444D"/>
    <w:rsid w:val="00674622"/>
    <w:rsid w:val="006806D7"/>
    <w:rsid w:val="00681526"/>
    <w:rsid w:val="006824DD"/>
    <w:rsid w:val="006831DD"/>
    <w:rsid w:val="006832C6"/>
    <w:rsid w:val="00683BA1"/>
    <w:rsid w:val="00685DF2"/>
    <w:rsid w:val="00687AC9"/>
    <w:rsid w:val="006928FB"/>
    <w:rsid w:val="00693420"/>
    <w:rsid w:val="00693C4F"/>
    <w:rsid w:val="006948F5"/>
    <w:rsid w:val="00697A16"/>
    <w:rsid w:val="006A0BB6"/>
    <w:rsid w:val="006A6424"/>
    <w:rsid w:val="006A7F78"/>
    <w:rsid w:val="006B00BC"/>
    <w:rsid w:val="006B2191"/>
    <w:rsid w:val="006B3B85"/>
    <w:rsid w:val="006B679D"/>
    <w:rsid w:val="006B71A7"/>
    <w:rsid w:val="006C0737"/>
    <w:rsid w:val="006C0C74"/>
    <w:rsid w:val="006C189F"/>
    <w:rsid w:val="006C245C"/>
    <w:rsid w:val="006D0CF8"/>
    <w:rsid w:val="006E18B2"/>
    <w:rsid w:val="006E3A91"/>
    <w:rsid w:val="006E478E"/>
    <w:rsid w:val="006F462B"/>
    <w:rsid w:val="0070523C"/>
    <w:rsid w:val="0070692D"/>
    <w:rsid w:val="0071204C"/>
    <w:rsid w:val="007133A0"/>
    <w:rsid w:val="007170DA"/>
    <w:rsid w:val="007222E7"/>
    <w:rsid w:val="00727AEE"/>
    <w:rsid w:val="00733EA7"/>
    <w:rsid w:val="007359A5"/>
    <w:rsid w:val="007359BB"/>
    <w:rsid w:val="00735D52"/>
    <w:rsid w:val="0073677A"/>
    <w:rsid w:val="00741C15"/>
    <w:rsid w:val="00746BF3"/>
    <w:rsid w:val="00752BFE"/>
    <w:rsid w:val="00767BDA"/>
    <w:rsid w:val="00770659"/>
    <w:rsid w:val="00773433"/>
    <w:rsid w:val="00775FF0"/>
    <w:rsid w:val="007768B3"/>
    <w:rsid w:val="00780410"/>
    <w:rsid w:val="00785C3D"/>
    <w:rsid w:val="00792739"/>
    <w:rsid w:val="00792789"/>
    <w:rsid w:val="00796623"/>
    <w:rsid w:val="007967F3"/>
    <w:rsid w:val="007A2772"/>
    <w:rsid w:val="007A3A0A"/>
    <w:rsid w:val="007B0F27"/>
    <w:rsid w:val="007B24A9"/>
    <w:rsid w:val="007C3584"/>
    <w:rsid w:val="007C6346"/>
    <w:rsid w:val="007C6406"/>
    <w:rsid w:val="007C798D"/>
    <w:rsid w:val="007D0EFA"/>
    <w:rsid w:val="007D385B"/>
    <w:rsid w:val="007D5D04"/>
    <w:rsid w:val="007D5F80"/>
    <w:rsid w:val="007E79EB"/>
    <w:rsid w:val="007F5BB1"/>
    <w:rsid w:val="007F6616"/>
    <w:rsid w:val="0080081E"/>
    <w:rsid w:val="00801457"/>
    <w:rsid w:val="00802B47"/>
    <w:rsid w:val="00803485"/>
    <w:rsid w:val="0080371F"/>
    <w:rsid w:val="008061BF"/>
    <w:rsid w:val="008070AA"/>
    <w:rsid w:val="00817052"/>
    <w:rsid w:val="0081757A"/>
    <w:rsid w:val="00837B7E"/>
    <w:rsid w:val="00846AB5"/>
    <w:rsid w:val="00854FE6"/>
    <w:rsid w:val="0085531A"/>
    <w:rsid w:val="0085533D"/>
    <w:rsid w:val="0085623F"/>
    <w:rsid w:val="00863397"/>
    <w:rsid w:val="00864AED"/>
    <w:rsid w:val="00870823"/>
    <w:rsid w:val="00870BF6"/>
    <w:rsid w:val="00871854"/>
    <w:rsid w:val="00873CE0"/>
    <w:rsid w:val="008749D4"/>
    <w:rsid w:val="00876646"/>
    <w:rsid w:val="00876FB0"/>
    <w:rsid w:val="00877F94"/>
    <w:rsid w:val="00880E5D"/>
    <w:rsid w:val="00881016"/>
    <w:rsid w:val="008839C2"/>
    <w:rsid w:val="00883B59"/>
    <w:rsid w:val="00891BF8"/>
    <w:rsid w:val="00893047"/>
    <w:rsid w:val="0089387B"/>
    <w:rsid w:val="0089509B"/>
    <w:rsid w:val="008A0239"/>
    <w:rsid w:val="008A181F"/>
    <w:rsid w:val="008A5737"/>
    <w:rsid w:val="008A6E69"/>
    <w:rsid w:val="008A75D5"/>
    <w:rsid w:val="008A7DB8"/>
    <w:rsid w:val="008B06CE"/>
    <w:rsid w:val="008B0F07"/>
    <w:rsid w:val="008B0FAB"/>
    <w:rsid w:val="008B1A63"/>
    <w:rsid w:val="008B46C1"/>
    <w:rsid w:val="008B69A8"/>
    <w:rsid w:val="008B6DAA"/>
    <w:rsid w:val="008C01B8"/>
    <w:rsid w:val="008C25F9"/>
    <w:rsid w:val="008C3CA7"/>
    <w:rsid w:val="008C55D8"/>
    <w:rsid w:val="008D0B1E"/>
    <w:rsid w:val="008D0C41"/>
    <w:rsid w:val="008D3836"/>
    <w:rsid w:val="008E06C3"/>
    <w:rsid w:val="008E4998"/>
    <w:rsid w:val="008F3ECC"/>
    <w:rsid w:val="00900D3A"/>
    <w:rsid w:val="00903812"/>
    <w:rsid w:val="00906C3C"/>
    <w:rsid w:val="00911B69"/>
    <w:rsid w:val="00912E09"/>
    <w:rsid w:val="00914BCB"/>
    <w:rsid w:val="009150D3"/>
    <w:rsid w:val="00916518"/>
    <w:rsid w:val="00916FAB"/>
    <w:rsid w:val="009226D8"/>
    <w:rsid w:val="009250C6"/>
    <w:rsid w:val="009250FA"/>
    <w:rsid w:val="0093018E"/>
    <w:rsid w:val="00934625"/>
    <w:rsid w:val="00935E6C"/>
    <w:rsid w:val="00937283"/>
    <w:rsid w:val="009459FA"/>
    <w:rsid w:val="00947864"/>
    <w:rsid w:val="00947980"/>
    <w:rsid w:val="009559B1"/>
    <w:rsid w:val="009626EF"/>
    <w:rsid w:val="00964DF7"/>
    <w:rsid w:val="0096519D"/>
    <w:rsid w:val="00971E75"/>
    <w:rsid w:val="00972E09"/>
    <w:rsid w:val="0097346E"/>
    <w:rsid w:val="00975E13"/>
    <w:rsid w:val="0097708C"/>
    <w:rsid w:val="0098711F"/>
    <w:rsid w:val="00987F6C"/>
    <w:rsid w:val="00994898"/>
    <w:rsid w:val="00995749"/>
    <w:rsid w:val="009A0D79"/>
    <w:rsid w:val="009A3174"/>
    <w:rsid w:val="009A558F"/>
    <w:rsid w:val="009B331F"/>
    <w:rsid w:val="009C6E7F"/>
    <w:rsid w:val="009C766D"/>
    <w:rsid w:val="009D0AAA"/>
    <w:rsid w:val="009D1336"/>
    <w:rsid w:val="009D1522"/>
    <w:rsid w:val="009D284B"/>
    <w:rsid w:val="009D41B1"/>
    <w:rsid w:val="009D71E3"/>
    <w:rsid w:val="009E2B60"/>
    <w:rsid w:val="009F1187"/>
    <w:rsid w:val="009F61EB"/>
    <w:rsid w:val="009F7295"/>
    <w:rsid w:val="00A01749"/>
    <w:rsid w:val="00A0482A"/>
    <w:rsid w:val="00A065D1"/>
    <w:rsid w:val="00A152E0"/>
    <w:rsid w:val="00A2226E"/>
    <w:rsid w:val="00A2761A"/>
    <w:rsid w:val="00A35565"/>
    <w:rsid w:val="00A37AF9"/>
    <w:rsid w:val="00A40E94"/>
    <w:rsid w:val="00A467D1"/>
    <w:rsid w:val="00A52624"/>
    <w:rsid w:val="00A56567"/>
    <w:rsid w:val="00A56805"/>
    <w:rsid w:val="00A61C73"/>
    <w:rsid w:val="00A659E4"/>
    <w:rsid w:val="00A66E0B"/>
    <w:rsid w:val="00A67F5B"/>
    <w:rsid w:val="00A73007"/>
    <w:rsid w:val="00A750FF"/>
    <w:rsid w:val="00A77EFF"/>
    <w:rsid w:val="00A81417"/>
    <w:rsid w:val="00A819EF"/>
    <w:rsid w:val="00A81BA4"/>
    <w:rsid w:val="00A9176A"/>
    <w:rsid w:val="00A93242"/>
    <w:rsid w:val="00A96887"/>
    <w:rsid w:val="00AA361A"/>
    <w:rsid w:val="00AA6599"/>
    <w:rsid w:val="00AA792C"/>
    <w:rsid w:val="00AB1034"/>
    <w:rsid w:val="00AB2736"/>
    <w:rsid w:val="00AC2F21"/>
    <w:rsid w:val="00AD1BCB"/>
    <w:rsid w:val="00AD76A7"/>
    <w:rsid w:val="00AE0A47"/>
    <w:rsid w:val="00AE4600"/>
    <w:rsid w:val="00AE6A75"/>
    <w:rsid w:val="00AF1BC9"/>
    <w:rsid w:val="00AF4A9B"/>
    <w:rsid w:val="00AF4F16"/>
    <w:rsid w:val="00B0119C"/>
    <w:rsid w:val="00B05A45"/>
    <w:rsid w:val="00B07383"/>
    <w:rsid w:val="00B12BD9"/>
    <w:rsid w:val="00B15A79"/>
    <w:rsid w:val="00B16A64"/>
    <w:rsid w:val="00B2166A"/>
    <w:rsid w:val="00B22BE5"/>
    <w:rsid w:val="00B26D90"/>
    <w:rsid w:val="00B36C57"/>
    <w:rsid w:val="00B37A15"/>
    <w:rsid w:val="00B45D08"/>
    <w:rsid w:val="00B50EA8"/>
    <w:rsid w:val="00B52295"/>
    <w:rsid w:val="00B52455"/>
    <w:rsid w:val="00B74E0E"/>
    <w:rsid w:val="00B7714E"/>
    <w:rsid w:val="00B85535"/>
    <w:rsid w:val="00B938BD"/>
    <w:rsid w:val="00B96844"/>
    <w:rsid w:val="00BA4AD5"/>
    <w:rsid w:val="00BA66EF"/>
    <w:rsid w:val="00BB3969"/>
    <w:rsid w:val="00BC51E8"/>
    <w:rsid w:val="00BD438E"/>
    <w:rsid w:val="00BE1446"/>
    <w:rsid w:val="00BE16F6"/>
    <w:rsid w:val="00BE1CB1"/>
    <w:rsid w:val="00BE4ED5"/>
    <w:rsid w:val="00BF2FD3"/>
    <w:rsid w:val="00BF6D74"/>
    <w:rsid w:val="00C02C1C"/>
    <w:rsid w:val="00C03B7C"/>
    <w:rsid w:val="00C12010"/>
    <w:rsid w:val="00C172BD"/>
    <w:rsid w:val="00C23271"/>
    <w:rsid w:val="00C265A0"/>
    <w:rsid w:val="00C26C40"/>
    <w:rsid w:val="00C27531"/>
    <w:rsid w:val="00C27E8E"/>
    <w:rsid w:val="00C3018E"/>
    <w:rsid w:val="00C311B5"/>
    <w:rsid w:val="00C3224F"/>
    <w:rsid w:val="00C349D4"/>
    <w:rsid w:val="00C3680A"/>
    <w:rsid w:val="00C36A06"/>
    <w:rsid w:val="00C54F54"/>
    <w:rsid w:val="00C55D4E"/>
    <w:rsid w:val="00C60627"/>
    <w:rsid w:val="00C61A97"/>
    <w:rsid w:val="00C62BCF"/>
    <w:rsid w:val="00C653D4"/>
    <w:rsid w:val="00C708F6"/>
    <w:rsid w:val="00C713DB"/>
    <w:rsid w:val="00C75FAB"/>
    <w:rsid w:val="00C80796"/>
    <w:rsid w:val="00C8756A"/>
    <w:rsid w:val="00C91790"/>
    <w:rsid w:val="00C92236"/>
    <w:rsid w:val="00C92DB5"/>
    <w:rsid w:val="00C96FF1"/>
    <w:rsid w:val="00CA7E9D"/>
    <w:rsid w:val="00CA7F02"/>
    <w:rsid w:val="00CB05E5"/>
    <w:rsid w:val="00CB33E4"/>
    <w:rsid w:val="00CB3F61"/>
    <w:rsid w:val="00CB55B4"/>
    <w:rsid w:val="00CB6AA5"/>
    <w:rsid w:val="00CC3BBC"/>
    <w:rsid w:val="00CC5EF2"/>
    <w:rsid w:val="00CC6C0C"/>
    <w:rsid w:val="00CD2302"/>
    <w:rsid w:val="00CD7FB1"/>
    <w:rsid w:val="00CE0297"/>
    <w:rsid w:val="00CE3329"/>
    <w:rsid w:val="00CE6BF6"/>
    <w:rsid w:val="00CF1B2F"/>
    <w:rsid w:val="00CF1D6D"/>
    <w:rsid w:val="00D052EF"/>
    <w:rsid w:val="00D064F5"/>
    <w:rsid w:val="00D06DFA"/>
    <w:rsid w:val="00D07797"/>
    <w:rsid w:val="00D118DD"/>
    <w:rsid w:val="00D123F1"/>
    <w:rsid w:val="00D14712"/>
    <w:rsid w:val="00D168BE"/>
    <w:rsid w:val="00D16D76"/>
    <w:rsid w:val="00D17F3C"/>
    <w:rsid w:val="00D27EAA"/>
    <w:rsid w:val="00D27EF0"/>
    <w:rsid w:val="00D31588"/>
    <w:rsid w:val="00D33C9B"/>
    <w:rsid w:val="00D41583"/>
    <w:rsid w:val="00D43CA1"/>
    <w:rsid w:val="00D46F6F"/>
    <w:rsid w:val="00D522F7"/>
    <w:rsid w:val="00D55561"/>
    <w:rsid w:val="00D55CAE"/>
    <w:rsid w:val="00D56754"/>
    <w:rsid w:val="00D602CB"/>
    <w:rsid w:val="00D633FC"/>
    <w:rsid w:val="00D726EA"/>
    <w:rsid w:val="00D74344"/>
    <w:rsid w:val="00D75FE4"/>
    <w:rsid w:val="00D86181"/>
    <w:rsid w:val="00D87CB2"/>
    <w:rsid w:val="00D90227"/>
    <w:rsid w:val="00D906CA"/>
    <w:rsid w:val="00D9295C"/>
    <w:rsid w:val="00DA09FD"/>
    <w:rsid w:val="00DA1C51"/>
    <w:rsid w:val="00DA5F91"/>
    <w:rsid w:val="00DA6956"/>
    <w:rsid w:val="00DB27C5"/>
    <w:rsid w:val="00DB5CD5"/>
    <w:rsid w:val="00DB7AB9"/>
    <w:rsid w:val="00DC654C"/>
    <w:rsid w:val="00DD0D6A"/>
    <w:rsid w:val="00DD17C7"/>
    <w:rsid w:val="00DD2407"/>
    <w:rsid w:val="00DD6EBA"/>
    <w:rsid w:val="00DE1ABA"/>
    <w:rsid w:val="00DE44A5"/>
    <w:rsid w:val="00DF3182"/>
    <w:rsid w:val="00DF3BC4"/>
    <w:rsid w:val="00E00404"/>
    <w:rsid w:val="00E019F2"/>
    <w:rsid w:val="00E01ED0"/>
    <w:rsid w:val="00E03C1E"/>
    <w:rsid w:val="00E051D8"/>
    <w:rsid w:val="00E05E0E"/>
    <w:rsid w:val="00E0615A"/>
    <w:rsid w:val="00E06509"/>
    <w:rsid w:val="00E108F7"/>
    <w:rsid w:val="00E1190B"/>
    <w:rsid w:val="00E14454"/>
    <w:rsid w:val="00E14919"/>
    <w:rsid w:val="00E247F0"/>
    <w:rsid w:val="00E2608A"/>
    <w:rsid w:val="00E26F0D"/>
    <w:rsid w:val="00E40836"/>
    <w:rsid w:val="00E46D52"/>
    <w:rsid w:val="00E617E9"/>
    <w:rsid w:val="00E62D25"/>
    <w:rsid w:val="00E63676"/>
    <w:rsid w:val="00E63805"/>
    <w:rsid w:val="00E6417F"/>
    <w:rsid w:val="00E65692"/>
    <w:rsid w:val="00E71F5F"/>
    <w:rsid w:val="00E74144"/>
    <w:rsid w:val="00E76B28"/>
    <w:rsid w:val="00E81228"/>
    <w:rsid w:val="00E827DA"/>
    <w:rsid w:val="00E862F5"/>
    <w:rsid w:val="00E866C1"/>
    <w:rsid w:val="00E866DB"/>
    <w:rsid w:val="00E87D4C"/>
    <w:rsid w:val="00E93293"/>
    <w:rsid w:val="00E93BD0"/>
    <w:rsid w:val="00E960CC"/>
    <w:rsid w:val="00EA10FA"/>
    <w:rsid w:val="00EA1F4F"/>
    <w:rsid w:val="00EA208C"/>
    <w:rsid w:val="00EA7F38"/>
    <w:rsid w:val="00EC3503"/>
    <w:rsid w:val="00ED0549"/>
    <w:rsid w:val="00ED1139"/>
    <w:rsid w:val="00ED1E4A"/>
    <w:rsid w:val="00ED2BA2"/>
    <w:rsid w:val="00ED324E"/>
    <w:rsid w:val="00EE0CE2"/>
    <w:rsid w:val="00EE3DC0"/>
    <w:rsid w:val="00EE79B1"/>
    <w:rsid w:val="00EF2C57"/>
    <w:rsid w:val="00EF544D"/>
    <w:rsid w:val="00EF60CB"/>
    <w:rsid w:val="00F00348"/>
    <w:rsid w:val="00F0154D"/>
    <w:rsid w:val="00F06B86"/>
    <w:rsid w:val="00F1143F"/>
    <w:rsid w:val="00F1280A"/>
    <w:rsid w:val="00F20760"/>
    <w:rsid w:val="00F21CE4"/>
    <w:rsid w:val="00F220D2"/>
    <w:rsid w:val="00F24B3C"/>
    <w:rsid w:val="00F30D80"/>
    <w:rsid w:val="00F33983"/>
    <w:rsid w:val="00F34F6D"/>
    <w:rsid w:val="00F440BF"/>
    <w:rsid w:val="00F446B2"/>
    <w:rsid w:val="00F70C58"/>
    <w:rsid w:val="00F7191D"/>
    <w:rsid w:val="00F81F12"/>
    <w:rsid w:val="00F847F3"/>
    <w:rsid w:val="00F84AD9"/>
    <w:rsid w:val="00F8507F"/>
    <w:rsid w:val="00F92DCB"/>
    <w:rsid w:val="00F95368"/>
    <w:rsid w:val="00F95CF3"/>
    <w:rsid w:val="00FB0157"/>
    <w:rsid w:val="00FB16F7"/>
    <w:rsid w:val="00FB683B"/>
    <w:rsid w:val="00FD0653"/>
    <w:rsid w:val="00FD1EFC"/>
    <w:rsid w:val="00FD46FD"/>
    <w:rsid w:val="00FD79C5"/>
    <w:rsid w:val="00FE6DD4"/>
    <w:rsid w:val="00FE7F90"/>
    <w:rsid w:val="00FF0C4C"/>
    <w:rsid w:val="00FF0DB4"/>
    <w:rsid w:val="00FF14C4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8F66"/>
  <w15:chartTrackingRefBased/>
  <w15:docId w15:val="{4A8FB5ED-34FB-4509-AD6C-57E0BE2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94"/>
  </w:style>
  <w:style w:type="paragraph" w:styleId="Footer">
    <w:name w:val="footer"/>
    <w:basedOn w:val="Normal"/>
    <w:link w:val="FooterChar"/>
    <w:uiPriority w:val="99"/>
    <w:unhideWhenUsed/>
    <w:rsid w:val="00A4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94"/>
  </w:style>
  <w:style w:type="paragraph" w:styleId="ListParagraph">
    <w:name w:val="List Paragraph"/>
    <w:basedOn w:val="Normal"/>
    <w:uiPriority w:val="34"/>
    <w:qFormat/>
    <w:rsid w:val="00AC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A3C6.357069E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Murphy</dc:creator>
  <cp:keywords/>
  <dc:description/>
  <cp:lastModifiedBy>Sarah Smith</cp:lastModifiedBy>
  <cp:revision>3</cp:revision>
  <cp:lastPrinted>2023-04-28T10:05:00Z</cp:lastPrinted>
  <dcterms:created xsi:type="dcterms:W3CDTF">2025-02-20T14:18:00Z</dcterms:created>
  <dcterms:modified xsi:type="dcterms:W3CDTF">2025-02-20T14:31:00Z</dcterms:modified>
</cp:coreProperties>
</file>